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8" w:type="dxa"/>
        <w:tblInd w:w="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8"/>
        <w:gridCol w:w="5010"/>
      </w:tblGrid>
      <w:tr w:rsidR="0063339D" w:rsidRPr="0063339D" w:rsidTr="0063339D">
        <w:trPr>
          <w:trHeight w:val="1088"/>
        </w:trPr>
        <w:tc>
          <w:tcPr>
            <w:tcW w:w="4458" w:type="dxa"/>
            <w:shd w:val="clear" w:color="auto" w:fill="auto"/>
          </w:tcPr>
          <w:p w:rsidR="0063339D" w:rsidRPr="0063339D" w:rsidRDefault="0063339D" w:rsidP="0063339D">
            <w:pPr>
              <w:widowControl w:val="0"/>
              <w:autoSpaceDE w:val="0"/>
              <w:autoSpaceDN w:val="0"/>
              <w:spacing w:after="0" w:line="263" w:lineRule="exact"/>
              <w:ind w:left="5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3339D">
              <w:rPr>
                <w:rFonts w:ascii="Times New Roman" w:eastAsia="Calibri" w:hAnsi="Times New Roman" w:cs="Times New Roman"/>
                <w:b/>
                <w:spacing w:val="-2"/>
              </w:rPr>
              <w:t>Принято</w:t>
            </w:r>
          </w:p>
          <w:p w:rsidR="0063339D" w:rsidRPr="0063339D" w:rsidRDefault="0063339D" w:rsidP="0063339D">
            <w:pPr>
              <w:widowControl w:val="0"/>
              <w:autoSpaceDE w:val="0"/>
              <w:autoSpaceDN w:val="0"/>
              <w:spacing w:after="0" w:line="274" w:lineRule="exact"/>
              <w:ind w:left="50"/>
              <w:jc w:val="both"/>
              <w:rPr>
                <w:rFonts w:ascii="Times New Roman" w:eastAsia="Calibri" w:hAnsi="Times New Roman" w:cs="Times New Roman"/>
              </w:rPr>
            </w:pPr>
            <w:r w:rsidRPr="0063339D">
              <w:rPr>
                <w:rFonts w:ascii="Times New Roman" w:eastAsia="Calibri" w:hAnsi="Times New Roman" w:cs="Times New Roman"/>
              </w:rPr>
              <w:t>педагогическим</w:t>
            </w:r>
            <w:r w:rsidRPr="0063339D">
              <w:rPr>
                <w:rFonts w:ascii="Times New Roman" w:eastAsia="Calibri" w:hAnsi="Times New Roman" w:cs="Times New Roman"/>
                <w:spacing w:val="51"/>
              </w:rPr>
              <w:t xml:space="preserve"> </w:t>
            </w:r>
            <w:r w:rsidRPr="0063339D">
              <w:rPr>
                <w:rFonts w:ascii="Times New Roman" w:eastAsia="Calibri" w:hAnsi="Times New Roman" w:cs="Times New Roman"/>
                <w:spacing w:val="-2"/>
              </w:rPr>
              <w:t>советом.</w:t>
            </w:r>
          </w:p>
          <w:p w:rsidR="0063339D" w:rsidRPr="0063339D" w:rsidRDefault="0063339D" w:rsidP="0063339D">
            <w:pPr>
              <w:widowControl w:val="0"/>
              <w:autoSpaceDE w:val="0"/>
              <w:autoSpaceDN w:val="0"/>
              <w:spacing w:after="0" w:line="240" w:lineRule="auto"/>
              <w:ind w:left="50"/>
              <w:jc w:val="both"/>
              <w:rPr>
                <w:rFonts w:ascii="Times New Roman" w:eastAsia="Calibri" w:hAnsi="Times New Roman" w:cs="Times New Roman"/>
              </w:rPr>
            </w:pPr>
            <w:r w:rsidRPr="0063339D">
              <w:rPr>
                <w:rFonts w:ascii="Times New Roman" w:eastAsia="Calibri" w:hAnsi="Times New Roman" w:cs="Times New Roman"/>
                <w:u w:val="single"/>
              </w:rPr>
              <w:t>Протокол</w:t>
            </w:r>
            <w:r w:rsidRPr="0063339D">
              <w:rPr>
                <w:rFonts w:ascii="Times New Roman" w:eastAsia="Calibri" w:hAnsi="Times New Roman" w:cs="Times New Roman"/>
                <w:spacing w:val="-2"/>
                <w:u w:val="single"/>
              </w:rPr>
              <w:t xml:space="preserve"> </w:t>
            </w:r>
            <w:r w:rsidRPr="0063339D">
              <w:rPr>
                <w:rFonts w:ascii="Times New Roman" w:eastAsia="Calibri" w:hAnsi="Times New Roman" w:cs="Times New Roman"/>
                <w:u w:val="single"/>
              </w:rPr>
              <w:t>от 2</w:t>
            </w:r>
            <w:r w:rsidR="00D9577E">
              <w:rPr>
                <w:rFonts w:ascii="Times New Roman" w:eastAsia="Calibri" w:hAnsi="Times New Roman" w:cs="Times New Roman"/>
                <w:u w:val="single"/>
              </w:rPr>
              <w:t>6</w:t>
            </w:r>
            <w:r w:rsidRPr="0063339D">
              <w:rPr>
                <w:rFonts w:ascii="Times New Roman" w:eastAsia="Calibri" w:hAnsi="Times New Roman" w:cs="Times New Roman"/>
                <w:u w:val="single"/>
              </w:rPr>
              <w:t>.0</w:t>
            </w:r>
            <w:r w:rsidR="00D9577E">
              <w:rPr>
                <w:rFonts w:ascii="Times New Roman" w:eastAsia="Calibri" w:hAnsi="Times New Roman" w:cs="Times New Roman"/>
                <w:u w:val="single"/>
              </w:rPr>
              <w:t>5</w:t>
            </w:r>
            <w:r w:rsidRPr="0063339D">
              <w:rPr>
                <w:rFonts w:ascii="Times New Roman" w:eastAsia="Calibri" w:hAnsi="Times New Roman" w:cs="Times New Roman"/>
                <w:u w:val="single"/>
              </w:rPr>
              <w:t>.2025</w:t>
            </w:r>
            <w:r w:rsidRPr="0063339D">
              <w:rPr>
                <w:rFonts w:ascii="Times New Roman" w:eastAsia="Calibri" w:hAnsi="Times New Roman" w:cs="Times New Roman"/>
                <w:spacing w:val="-3"/>
                <w:u w:val="single"/>
              </w:rPr>
              <w:t xml:space="preserve"> </w:t>
            </w:r>
            <w:r w:rsidRPr="0063339D">
              <w:rPr>
                <w:rFonts w:ascii="Times New Roman" w:eastAsia="Calibri" w:hAnsi="Times New Roman" w:cs="Times New Roman"/>
                <w:u w:val="single"/>
              </w:rPr>
              <w:t xml:space="preserve">№ </w:t>
            </w:r>
            <w:r w:rsidR="00D9577E">
              <w:rPr>
                <w:rFonts w:ascii="Times New Roman" w:eastAsia="Calibri" w:hAnsi="Times New Roman" w:cs="Times New Roman"/>
                <w:u w:val="single"/>
              </w:rPr>
              <w:t>11</w:t>
            </w:r>
          </w:p>
        </w:tc>
        <w:tc>
          <w:tcPr>
            <w:tcW w:w="5010" w:type="dxa"/>
            <w:shd w:val="clear" w:color="auto" w:fill="auto"/>
          </w:tcPr>
          <w:p w:rsidR="0063339D" w:rsidRPr="0063339D" w:rsidRDefault="0063339D" w:rsidP="0063339D">
            <w:pPr>
              <w:widowControl w:val="0"/>
              <w:autoSpaceDE w:val="0"/>
              <w:autoSpaceDN w:val="0"/>
              <w:spacing w:after="0" w:line="263" w:lineRule="exact"/>
              <w:ind w:left="1520"/>
              <w:jc w:val="right"/>
              <w:rPr>
                <w:rFonts w:ascii="Times New Roman" w:eastAsia="Calibri" w:hAnsi="Times New Roman" w:cs="Times New Roman"/>
                <w:b/>
              </w:rPr>
            </w:pPr>
            <w:r w:rsidRPr="0063339D">
              <w:rPr>
                <w:rFonts w:ascii="Times New Roman" w:eastAsia="Calibri" w:hAnsi="Times New Roman" w:cs="Times New Roman"/>
                <w:b/>
                <w:spacing w:val="-2"/>
              </w:rPr>
              <w:t>Утверждаю</w:t>
            </w:r>
          </w:p>
          <w:p w:rsidR="0063339D" w:rsidRPr="0063339D" w:rsidRDefault="0063339D" w:rsidP="0063339D">
            <w:pPr>
              <w:widowControl w:val="0"/>
              <w:autoSpaceDE w:val="0"/>
              <w:autoSpaceDN w:val="0"/>
              <w:spacing w:after="0" w:line="274" w:lineRule="exact"/>
              <w:jc w:val="right"/>
              <w:rPr>
                <w:rFonts w:ascii="Times New Roman" w:eastAsia="Calibri" w:hAnsi="Times New Roman" w:cs="Times New Roman"/>
              </w:rPr>
            </w:pPr>
            <w:r w:rsidRPr="0063339D">
              <w:rPr>
                <w:rFonts w:ascii="Times New Roman" w:eastAsia="Calibri" w:hAnsi="Times New Roman" w:cs="Times New Roman"/>
              </w:rPr>
              <w:t xml:space="preserve">     Директор</w:t>
            </w:r>
            <w:r w:rsidRPr="0063339D">
              <w:rPr>
                <w:rFonts w:ascii="Times New Roman" w:eastAsia="Calibri" w:hAnsi="Times New Roman" w:cs="Times New Roman"/>
                <w:spacing w:val="-3"/>
              </w:rPr>
              <w:t xml:space="preserve"> </w:t>
            </w:r>
            <w:r w:rsidRPr="0063339D">
              <w:rPr>
                <w:rFonts w:ascii="Times New Roman" w:eastAsia="Calibri" w:hAnsi="Times New Roman" w:cs="Times New Roman"/>
              </w:rPr>
              <w:t>МБОУ «</w:t>
            </w:r>
            <w:proofErr w:type="spellStart"/>
            <w:r w:rsidR="00D9577E">
              <w:rPr>
                <w:rFonts w:ascii="Times New Roman" w:eastAsia="Calibri" w:hAnsi="Times New Roman" w:cs="Times New Roman"/>
              </w:rPr>
              <w:t>Аксаринская</w:t>
            </w:r>
            <w:proofErr w:type="spellEnd"/>
            <w:r w:rsidRPr="0063339D">
              <w:rPr>
                <w:rFonts w:ascii="Times New Roman" w:eastAsia="Calibri" w:hAnsi="Times New Roman" w:cs="Times New Roman"/>
              </w:rPr>
              <w:t xml:space="preserve"> ООШ</w:t>
            </w:r>
            <w:r w:rsidRPr="0063339D">
              <w:rPr>
                <w:rFonts w:ascii="Times New Roman" w:eastAsia="Calibri" w:hAnsi="Times New Roman" w:cs="Times New Roman"/>
                <w:spacing w:val="-5"/>
              </w:rPr>
              <w:t>»</w:t>
            </w:r>
          </w:p>
          <w:p w:rsidR="0063339D" w:rsidRPr="0063339D" w:rsidRDefault="0063339D" w:rsidP="00D9577E">
            <w:pPr>
              <w:widowControl w:val="0"/>
              <w:tabs>
                <w:tab w:val="left" w:pos="3141"/>
              </w:tabs>
              <w:autoSpaceDE w:val="0"/>
              <w:autoSpaceDN w:val="0"/>
              <w:spacing w:after="0" w:line="270" w:lineRule="atLeast"/>
              <w:ind w:right="47"/>
              <w:jc w:val="right"/>
              <w:rPr>
                <w:rFonts w:ascii="Times New Roman" w:eastAsia="Calibri" w:hAnsi="Times New Roman" w:cs="Times New Roman"/>
              </w:rPr>
            </w:pPr>
            <w:r w:rsidRPr="0063339D">
              <w:rPr>
                <w:rFonts w:ascii="Times New Roman" w:eastAsia="Calibri" w:hAnsi="Times New Roman" w:cs="Times New Roman"/>
              </w:rPr>
              <w:t xml:space="preserve">                              __________</w:t>
            </w:r>
            <w:proofErr w:type="spellStart"/>
            <w:r w:rsidR="00D9577E">
              <w:rPr>
                <w:rFonts w:ascii="Times New Roman" w:eastAsia="Calibri" w:hAnsi="Times New Roman" w:cs="Times New Roman"/>
              </w:rPr>
              <w:t>Хасаншин</w:t>
            </w:r>
            <w:proofErr w:type="spellEnd"/>
            <w:r w:rsidR="00D9577E">
              <w:rPr>
                <w:rFonts w:ascii="Times New Roman" w:eastAsia="Calibri" w:hAnsi="Times New Roman" w:cs="Times New Roman"/>
              </w:rPr>
              <w:t xml:space="preserve"> Р.М.</w:t>
            </w:r>
            <w:r w:rsidRPr="0063339D">
              <w:rPr>
                <w:rFonts w:ascii="Times New Roman" w:eastAsia="Calibri" w:hAnsi="Times New Roman" w:cs="Times New Roman"/>
              </w:rPr>
              <w:t xml:space="preserve">                     </w:t>
            </w:r>
            <w:r w:rsidRPr="0063339D">
              <w:rPr>
                <w:rFonts w:ascii="Times New Roman" w:eastAsia="Calibri" w:hAnsi="Times New Roman" w:cs="Times New Roman"/>
                <w:u w:val="single"/>
              </w:rPr>
              <w:t>Приказ</w:t>
            </w:r>
            <w:r w:rsidRPr="0063339D">
              <w:rPr>
                <w:rFonts w:ascii="Times New Roman" w:eastAsia="Calibri" w:hAnsi="Times New Roman" w:cs="Times New Roman"/>
                <w:spacing w:val="-4"/>
                <w:u w:val="single"/>
              </w:rPr>
              <w:t xml:space="preserve"> </w:t>
            </w:r>
            <w:r w:rsidRPr="0063339D">
              <w:rPr>
                <w:rFonts w:ascii="Times New Roman" w:eastAsia="Calibri" w:hAnsi="Times New Roman" w:cs="Times New Roman"/>
                <w:u w:val="single"/>
              </w:rPr>
              <w:t>от 2</w:t>
            </w:r>
            <w:r w:rsidR="00D9577E">
              <w:rPr>
                <w:rFonts w:ascii="Times New Roman" w:eastAsia="Calibri" w:hAnsi="Times New Roman" w:cs="Times New Roman"/>
                <w:u w:val="single"/>
              </w:rPr>
              <w:t>7</w:t>
            </w:r>
            <w:r w:rsidRPr="0063339D">
              <w:rPr>
                <w:rFonts w:ascii="Times New Roman" w:eastAsia="Calibri" w:hAnsi="Times New Roman" w:cs="Times New Roman"/>
                <w:u w:val="single"/>
              </w:rPr>
              <w:t>.0</w:t>
            </w:r>
            <w:r w:rsidR="00D9577E">
              <w:rPr>
                <w:rFonts w:ascii="Times New Roman" w:eastAsia="Calibri" w:hAnsi="Times New Roman" w:cs="Times New Roman"/>
                <w:u w:val="single"/>
              </w:rPr>
              <w:t>5</w:t>
            </w:r>
            <w:r w:rsidRPr="0063339D">
              <w:rPr>
                <w:rFonts w:ascii="Times New Roman" w:eastAsia="Calibri" w:hAnsi="Times New Roman" w:cs="Times New Roman"/>
                <w:u w:val="single"/>
              </w:rPr>
              <w:t>.2025</w:t>
            </w:r>
            <w:r w:rsidRPr="0063339D">
              <w:rPr>
                <w:rFonts w:ascii="Times New Roman" w:eastAsia="Calibri" w:hAnsi="Times New Roman" w:cs="Times New Roman"/>
                <w:spacing w:val="-2"/>
                <w:u w:val="single"/>
              </w:rPr>
              <w:t xml:space="preserve"> </w:t>
            </w:r>
            <w:r w:rsidRPr="0063339D">
              <w:rPr>
                <w:rFonts w:ascii="Times New Roman" w:eastAsia="Calibri" w:hAnsi="Times New Roman" w:cs="Times New Roman"/>
                <w:u w:val="single"/>
              </w:rPr>
              <w:t>года</w:t>
            </w:r>
            <w:r w:rsidRPr="0063339D">
              <w:rPr>
                <w:rFonts w:ascii="Times New Roman" w:eastAsia="Calibri" w:hAnsi="Times New Roman" w:cs="Times New Roman"/>
                <w:spacing w:val="-1"/>
                <w:u w:val="single" w:color="C00000"/>
              </w:rPr>
              <w:t xml:space="preserve"> </w:t>
            </w:r>
            <w:r w:rsidRPr="0063339D">
              <w:rPr>
                <w:rFonts w:ascii="Times New Roman" w:eastAsia="Calibri" w:hAnsi="Times New Roman" w:cs="Times New Roman"/>
                <w:u w:val="single"/>
              </w:rPr>
              <w:t>№</w:t>
            </w:r>
            <w:r w:rsidR="00D9577E">
              <w:rPr>
                <w:rFonts w:ascii="Times New Roman" w:eastAsia="Calibri" w:hAnsi="Times New Roman" w:cs="Times New Roman"/>
                <w:u w:val="single"/>
              </w:rPr>
              <w:t xml:space="preserve"> 105</w:t>
            </w:r>
            <w:r w:rsidRPr="0063339D">
              <w:rPr>
                <w:rFonts w:ascii="Times New Roman" w:eastAsia="Calibri" w:hAnsi="Times New Roman" w:cs="Times New Roman"/>
                <w:spacing w:val="-2"/>
                <w:u w:val="single"/>
              </w:rPr>
              <w:t xml:space="preserve">   </w:t>
            </w:r>
          </w:p>
        </w:tc>
      </w:tr>
    </w:tbl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both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both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both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both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both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both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both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both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center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ПРОГРАММА ВОСПИТАНИЯ</w:t>
      </w:r>
    </w:p>
    <w:p w:rsidR="00220CAA" w:rsidRDefault="00503BA0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center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  <w:r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л</w:t>
      </w:r>
      <w:bookmarkStart w:id="0" w:name="_GoBack"/>
      <w:bookmarkEnd w:id="0"/>
      <w:r w:rsidR="00044C18" w:rsidRPr="0063339D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агеря труда и отдыха </w:t>
      </w:r>
      <w:r w:rsidR="00220CAA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«</w:t>
      </w:r>
      <w:proofErr w:type="spellStart"/>
      <w:r w:rsidR="00D9577E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Кояшкай</w:t>
      </w:r>
      <w:proofErr w:type="spellEnd"/>
      <w:r w:rsidR="00FD6F68" w:rsidRPr="0063339D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», </w:t>
      </w:r>
    </w:p>
    <w:p w:rsidR="00220CAA" w:rsidRPr="00220CAA" w:rsidRDefault="00220CAA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center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  <w:r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ф</w:t>
      </w:r>
      <w:r w:rsidR="00FD6F68" w:rsidRPr="0063339D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ункционирующего</w:t>
      </w:r>
      <w:r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 </w:t>
      </w:r>
      <w:r w:rsidR="00044C18" w:rsidRPr="0063339D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на базе </w:t>
      </w:r>
      <w:r w:rsidRPr="00220CAA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муниципального бюджетного </w:t>
      </w:r>
    </w:p>
    <w:p w:rsidR="00220CAA" w:rsidRPr="00220CAA" w:rsidRDefault="00220CAA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center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  <w:r w:rsidRPr="00220CAA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общеобразовательного учреждения  «</w:t>
      </w:r>
      <w:proofErr w:type="spellStart"/>
      <w:r w:rsidR="00D9577E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Аксаринская</w:t>
      </w:r>
      <w:proofErr w:type="spellEnd"/>
      <w:r w:rsidRPr="00220CAA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 </w:t>
      </w:r>
      <w:proofErr w:type="gramStart"/>
      <w:r w:rsidRPr="00220CAA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основная</w:t>
      </w:r>
      <w:proofErr w:type="gramEnd"/>
      <w:r w:rsidRPr="00220CAA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  </w:t>
      </w:r>
    </w:p>
    <w:p w:rsidR="00220CAA" w:rsidRDefault="00220CAA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center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  <w:r w:rsidRPr="00220CAA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общеобразовательная школа»  </w:t>
      </w:r>
      <w:proofErr w:type="spellStart"/>
      <w:r w:rsidRPr="00220CAA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Заинского</w:t>
      </w:r>
      <w:proofErr w:type="spellEnd"/>
      <w:r w:rsidRPr="00220CAA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 муниципального района </w:t>
      </w:r>
    </w:p>
    <w:p w:rsidR="00FD6F68" w:rsidRPr="0063339D" w:rsidRDefault="00220CAA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center"/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</w:pPr>
      <w:r w:rsidRPr="00220CAA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Республики Татарстан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 xml:space="preserve">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</w:p>
    <w:p w:rsidR="0063339D" w:rsidRDefault="0063339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</w:pPr>
    </w:p>
    <w:p w:rsidR="0063339D" w:rsidRDefault="0063339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</w:pPr>
    </w:p>
    <w:p w:rsidR="0063339D" w:rsidRDefault="0063339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</w:pPr>
    </w:p>
    <w:p w:rsidR="0063339D" w:rsidRDefault="0063339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</w:pPr>
    </w:p>
    <w:p w:rsidR="0063339D" w:rsidRDefault="0063339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 xml:space="preserve">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FD6F68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63339D" w:rsidRPr="0063339D" w:rsidRDefault="0063339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63339D" w:rsidRDefault="0063339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 w:bidi="hi-IN"/>
        </w:rPr>
      </w:pPr>
    </w:p>
    <w:p w:rsidR="0063339D" w:rsidRDefault="0063339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 w:bidi="hi-IN"/>
        </w:rPr>
      </w:pPr>
    </w:p>
    <w:p w:rsidR="00FD6F68" w:rsidRDefault="00044C1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 w:bidi="hi-IN"/>
        </w:rPr>
      </w:pPr>
      <w:proofErr w:type="spellStart"/>
      <w:r w:rsidRPr="0063339D">
        <w:rPr>
          <w:rFonts w:ascii="Times New Roman" w:eastAsia="Times New Roman" w:hAnsi="Times New Roman" w:cs="Times New Roman"/>
          <w:b/>
          <w:bCs/>
          <w:sz w:val="24"/>
          <w:szCs w:val="24"/>
          <w:lang w:eastAsia="zh-CN" w:bidi="hi-IN"/>
        </w:rPr>
        <w:t>с</w:t>
      </w:r>
      <w:proofErr w:type="gramStart"/>
      <w:r w:rsidRPr="0063339D">
        <w:rPr>
          <w:rFonts w:ascii="Times New Roman" w:eastAsia="Times New Roman" w:hAnsi="Times New Roman" w:cs="Times New Roman"/>
          <w:b/>
          <w:bCs/>
          <w:sz w:val="24"/>
          <w:szCs w:val="24"/>
          <w:lang w:eastAsia="zh-CN" w:bidi="hi-IN"/>
        </w:rPr>
        <w:t>.</w:t>
      </w:r>
      <w:r w:rsidR="00D9577E">
        <w:rPr>
          <w:rFonts w:ascii="Times New Roman" w:eastAsia="Times New Roman" w:hAnsi="Times New Roman" w:cs="Times New Roman"/>
          <w:b/>
          <w:bCs/>
          <w:sz w:val="24"/>
          <w:szCs w:val="24"/>
          <w:lang w:eastAsia="zh-CN" w:bidi="hi-IN"/>
        </w:rPr>
        <w:t>А</w:t>
      </w:r>
      <w:proofErr w:type="gramEnd"/>
      <w:r w:rsidR="00D9577E">
        <w:rPr>
          <w:rFonts w:ascii="Times New Roman" w:eastAsia="Times New Roman" w:hAnsi="Times New Roman" w:cs="Times New Roman"/>
          <w:b/>
          <w:bCs/>
          <w:sz w:val="24"/>
          <w:szCs w:val="24"/>
          <w:lang w:eastAsia="zh-CN" w:bidi="hi-IN"/>
        </w:rPr>
        <w:t>ксарино</w:t>
      </w:r>
      <w:proofErr w:type="spellEnd"/>
      <w:r w:rsidRPr="0063339D">
        <w:rPr>
          <w:rFonts w:ascii="Times New Roman" w:eastAsia="Times New Roman" w:hAnsi="Times New Roman" w:cs="Times New Roman"/>
          <w:b/>
          <w:bCs/>
          <w:sz w:val="24"/>
          <w:szCs w:val="24"/>
          <w:lang w:eastAsia="zh-CN" w:bidi="hi-IN"/>
        </w:rPr>
        <w:t>, 2025</w:t>
      </w: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Default="00960D35" w:rsidP="00220C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ИНФОРМАЦИОННАЯ КАРТА ПРОГРАММЫ</w:t>
      </w:r>
    </w:p>
    <w:p w:rsidR="00220CAA" w:rsidRPr="0063339D" w:rsidRDefault="00220CAA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913" w:type="dxa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"/>
        <w:gridCol w:w="2836"/>
        <w:gridCol w:w="6513"/>
      </w:tblGrid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af4f8087b6a2aa24945bdc1d036f66486d5789e3"/>
            <w:bookmarkStart w:id="2" w:name="1"/>
            <w:bookmarkEnd w:id="1"/>
            <w:bookmarkEnd w:id="2"/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  программы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трудовое, творческое, социально- адаптационное.</w:t>
            </w:r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D9577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Программа Воспитания </w:t>
            </w:r>
            <w:r w:rsidR="00044C18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лагеря труда и отдыха «</w:t>
            </w:r>
            <w:proofErr w:type="spellStart"/>
            <w:r w:rsidR="00D957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Кояшкай</w:t>
            </w:r>
            <w:proofErr w:type="spellEnd"/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 </w:t>
            </w:r>
            <w:r w:rsidR="00044C18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  МБОУ «</w:t>
            </w:r>
            <w:proofErr w:type="spellStart"/>
            <w:r w:rsidR="00D957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Аксаринская</w:t>
            </w:r>
            <w:proofErr w:type="spellEnd"/>
            <w:r w:rsidR="00044C18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ООШ» с. </w:t>
            </w:r>
            <w:proofErr w:type="spellStart"/>
            <w:r w:rsidR="00D957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Аксарино</w:t>
            </w:r>
            <w:proofErr w:type="spellEnd"/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образовательное учреждение, представившее программу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044C18" w:rsidP="00D9577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  <w:r w:rsidR="000A0B4D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="00D957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Аксаринская</w:t>
            </w:r>
            <w:proofErr w:type="spellEnd"/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школа»</w:t>
            </w:r>
            <w:r w:rsidR="00220C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20C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Заинского</w:t>
            </w:r>
            <w:proofErr w:type="spellEnd"/>
            <w:r w:rsidR="00220C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района Республики Татарстан</w:t>
            </w:r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Организаторы программы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0A0B4D" w:rsidP="00633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коллектив   МБ</w:t>
            </w:r>
            <w:r w:rsidR="00960D35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ОУ </w:t>
            </w: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="00D957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Аксаринская</w:t>
            </w:r>
            <w:proofErr w:type="spellEnd"/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ООШ»</w:t>
            </w:r>
          </w:p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 авторов программы, с указанием места работы, должности, контактного телефона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D9577E" w:rsidP="0063339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Зульфия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Ирнисовна</w:t>
            </w:r>
            <w:proofErr w:type="spellEnd"/>
            <w:r w:rsidR="000A0B4D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зам. д</w:t>
            </w:r>
            <w:r w:rsidR="00960D35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 по ВР,</w:t>
            </w:r>
            <w:r w:rsidR="000A0B4D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60D35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куратор летнего отдыха, </w:t>
            </w:r>
          </w:p>
          <w:p w:rsidR="00960D35" w:rsidRPr="0063339D" w:rsidRDefault="00D9577E" w:rsidP="00D9577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Крулева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Марина Сергеевна</w:t>
            </w:r>
            <w:r w:rsidR="00960D35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учитель, начальник лагеря.</w:t>
            </w:r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оптимальных условий для организации занятости, оздоровления, отдыха детей в летний период.</w:t>
            </w:r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Разрядка накопившейся у детей психической напряженности, восстановление израсходованных сил и укрепление здоровья, популяризация здорового образа жизни.</w:t>
            </w:r>
          </w:p>
          <w:p w:rsidR="00960D35" w:rsidRPr="0063339D" w:rsidRDefault="00960D35" w:rsidP="0063339D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детей к  труду, знакомство с основами труда, закрепление практических навыков  в процессе благоустройства школы  в летний период</w:t>
            </w:r>
            <w:proofErr w:type="gramStart"/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960D35" w:rsidRPr="0063339D" w:rsidRDefault="00960D35" w:rsidP="0063339D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учащихся к сознательному выбору профессии.</w:t>
            </w:r>
          </w:p>
          <w:p w:rsidR="00960D35" w:rsidRPr="0063339D" w:rsidRDefault="00960D35" w:rsidP="0063339D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готовности к коллективному труду, к добросовестному и дисциплинированному выполнению трудовых поручений.</w:t>
            </w:r>
          </w:p>
          <w:p w:rsidR="00960D35" w:rsidRPr="0063339D" w:rsidRDefault="00960D35" w:rsidP="0063339D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трудовых умений и навыков, умение планировать трудовую деятельность, рационально использовать рабочее время.</w:t>
            </w:r>
          </w:p>
          <w:p w:rsidR="00960D35" w:rsidRPr="0063339D" w:rsidRDefault="00960D35" w:rsidP="0063339D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познавательных личностных интересов ребенка.</w:t>
            </w:r>
          </w:p>
          <w:p w:rsidR="00960D35" w:rsidRPr="0063339D" w:rsidRDefault="00960D35" w:rsidP="0063339D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культуры межличностного общения.</w:t>
            </w:r>
          </w:p>
          <w:p w:rsidR="00960D35" w:rsidRPr="0063339D" w:rsidRDefault="00960D35" w:rsidP="0063339D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Профилактика асоциального поведения.</w:t>
            </w:r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Ожидаемый результат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-Внедрение эффективных форм организации труда и отдыха,  оздоровления и летней занятости детей;</w:t>
            </w:r>
          </w:p>
          <w:p w:rsidR="00960D35" w:rsidRPr="0063339D" w:rsidRDefault="00960D35" w:rsidP="00633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-Улучшение психологической и социальной комфортности в едином воспитательном пространстве лагеря;</w:t>
            </w:r>
          </w:p>
          <w:p w:rsidR="00960D35" w:rsidRPr="0063339D" w:rsidRDefault="00960D35" w:rsidP="00633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-Формирование умений и навыков, приобретение жизненного опыта, адекватного поведения;</w:t>
            </w:r>
          </w:p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-Развитие индивидуальных способностей и задатков каждого ребёнка</w:t>
            </w:r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реализации программы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D9577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0A0B4D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="00D957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Аксаринская</w:t>
            </w:r>
            <w:proofErr w:type="spellEnd"/>
            <w:r w:rsidR="000A0B4D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ООШ» с. </w:t>
            </w:r>
            <w:proofErr w:type="spellStart"/>
            <w:r w:rsidR="00D957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Аксарино</w:t>
            </w:r>
            <w:proofErr w:type="spellEnd"/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Адрес, телефон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D9577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0A0B4D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 Татарстан</w:t>
            </w: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0A0B4D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  <w:proofErr w:type="spellEnd"/>
            <w:r w:rsidR="000A0B4D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</w:t>
            </w: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район, </w:t>
            </w:r>
            <w:r w:rsidR="000A0B4D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="00D957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Аксарино</w:t>
            </w:r>
            <w:proofErr w:type="spellEnd"/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ул. </w:t>
            </w:r>
            <w:r w:rsidR="000A0B4D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– 4</w:t>
            </w: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тел.:</w:t>
            </w:r>
            <w:r w:rsidR="00D957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3-73-34</w:t>
            </w:r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участников программы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0A0B4D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 участников программы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315D37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</w:t>
            </w:r>
            <w:r w:rsidR="00220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60D35" w:rsidRPr="006333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960D35" w:rsidRPr="0063339D" w:rsidTr="000A0B4D">
        <w:trPr>
          <w:jc w:val="right"/>
        </w:trPr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960D35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реализации</w:t>
            </w:r>
          </w:p>
        </w:tc>
        <w:tc>
          <w:tcPr>
            <w:tcW w:w="6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0D35" w:rsidRPr="0063339D" w:rsidRDefault="000A0B4D" w:rsidP="00633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960D35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.06.</w:t>
            </w:r>
            <w:r w:rsidR="00220C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960D35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5 - 2</w:t>
            </w:r>
            <w:r w:rsidR="00220C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960D35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.06.</w:t>
            </w:r>
            <w:r w:rsidR="00220C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960D35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960D35" w:rsidRPr="00633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</w:tr>
    </w:tbl>
    <w:p w:rsidR="00960D35" w:rsidRPr="0063339D" w:rsidRDefault="00960D35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0D35" w:rsidRPr="0063339D" w:rsidRDefault="00960D35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0D35" w:rsidRPr="0063339D" w:rsidRDefault="00960D35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0D35" w:rsidRPr="0063339D" w:rsidRDefault="00960D35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0D35" w:rsidRPr="0063339D" w:rsidRDefault="00960D35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0D35" w:rsidRPr="0063339D" w:rsidRDefault="00960D35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0D35" w:rsidRPr="0063339D" w:rsidRDefault="00960D35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220CAA" w:rsidRDefault="00220CAA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220CAA" w:rsidRDefault="00220CAA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220CAA" w:rsidRDefault="00220CAA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220CAA" w:rsidRDefault="00220CAA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220CAA" w:rsidRPr="0063339D" w:rsidRDefault="00220CAA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960D35" w:rsidRPr="0063339D" w:rsidRDefault="00960D35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  <w:lastRenderedPageBreak/>
        <w:t>ПОЯСНИТЕЛЬНАЯ ЗАПИСКА</w:t>
      </w:r>
    </w:p>
    <w:p w:rsidR="00FD6F68" w:rsidRPr="0063339D" w:rsidRDefault="00FD6F68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  <w:t xml:space="preserve">             ПРОГРАММА ВОСПИТАНИЯ </w:t>
      </w:r>
      <w:r w:rsidR="00315D37" w:rsidRPr="0063339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  <w:t>летнего</w:t>
      </w:r>
      <w:r w:rsidRPr="0063339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  <w:t xml:space="preserve"> лагеря </w:t>
      </w:r>
      <w:r w:rsidR="00315D37" w:rsidRPr="0063339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  <w:t xml:space="preserve"> труда и отдыха </w:t>
      </w:r>
      <w:r w:rsidR="00D9577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  <w:t>«</w:t>
      </w:r>
      <w:proofErr w:type="spellStart"/>
      <w:r w:rsidR="00D9577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  <w:t>Кояшкай</w:t>
      </w:r>
      <w:proofErr w:type="spellEnd"/>
      <w:r w:rsidR="00315D37" w:rsidRPr="0063339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  <w:t>», функционирующего  на базе МБОУ «</w:t>
      </w:r>
      <w:proofErr w:type="spellStart"/>
      <w:r w:rsidR="00D9577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  <w:t>Аксаринская</w:t>
      </w:r>
      <w:proofErr w:type="spellEnd"/>
      <w:r w:rsidR="00315D37" w:rsidRPr="0063339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  <w:t xml:space="preserve"> ООШ»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подготовлена </w:t>
      </w:r>
      <w:r w:rsidR="00220CAA" w:rsidRPr="00220CAA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 соответствии с федеральной программой</w:t>
      </w:r>
      <w:r w:rsidR="00220CAA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r w:rsidR="00220CAA" w:rsidRPr="00220CAA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воспитательной работы для организаций отдыха детей и их</w:t>
      </w:r>
      <w:r w:rsidR="00220CAA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r w:rsidR="00220CAA" w:rsidRPr="00220CAA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оздоровления и календарным планом воспитательной работы</w:t>
      </w:r>
      <w:r w:rsidR="00220CAA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и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в соответствии с нормативно-правовыми документами: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Конституцией Российской Федерации (принята всенародным голосованием 12.12.1993, с изменениями, одобренными в ходе общероссийского голосования 01.07.2020).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Конвенцией о правах ребенка (одобрена Генеральной Ассамблеей ООН 20.11.1989, вступила в силу для СССР 15.09.1990).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Федеральным законом от 29.12.2012 № 273-ФЗ «Об образовании в Российской Федерации».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Федеральным законом от 24.07.1998 № 124-ФЗ «Об основных гарантиях прав ребенка в Российской Федерации».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Федеральным законом от 30.12.2020 № 489-ФЗ «О молодежной политике в Российской Федерации».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 Приказ</w:t>
      </w:r>
      <w:r w:rsidR="00220CAA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ами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Стратегией развития воспитания в Российской Федерации на период до 2025 года (утверждена распоряжением Правительства Российской Федерации от 29.05.2015 № 996-р).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lastRenderedPageBreak/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Программа воспитания </w:t>
      </w:r>
      <w:r w:rsidR="00315D37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ЛТО «Сказка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» разработана в связи с необходимостью занятости и отдыха детей в каникулярное время. Этот период вызывает опасения, так как большую часть свободного времени подростки проводят вне школы, вне семьи. Улица всегда была предметом наибольшей социальной опасности. </w:t>
      </w:r>
    </w:p>
    <w:p w:rsidR="00401333" w:rsidRPr="0063339D" w:rsidRDefault="00401333" w:rsidP="00220CA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Летний школьный трудовой  лагерь помогает использовать период летнего отдыха учащимися для укрепления здоровья, развития физических сил, практических умений и трудовых навыков, обогащения знаниями и новыми впечатлениями.</w:t>
      </w:r>
    </w:p>
    <w:p w:rsidR="00401333" w:rsidRPr="0063339D" w:rsidRDefault="00401333" w:rsidP="00220CA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форма активного отдыха содействует развитию и сплочению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</w:t>
      </w:r>
    </w:p>
    <w:p w:rsidR="00401333" w:rsidRPr="0063339D" w:rsidRDefault="00401333" w:rsidP="00220CA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Создаются большие возможности для организации неформального общения. Неформальность же обстановки позволяет организовать и развивать самостоятельность</w:t>
      </w:r>
      <w:r w:rsidR="00D957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ребят, воспитывать личностные качества, формировать активность, обучать разнообразным умениям и  трудовым навыкам.</w:t>
      </w:r>
    </w:p>
    <w:p w:rsidR="00401333" w:rsidRPr="0063339D" w:rsidRDefault="00401333" w:rsidP="00220CA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того существует проблема летней занятости школьников. Большинство родителей не могут обеспечить организованный летний отдых своим детям в оздоровительных лагерях и санаториях. Дети в летнее время предоставлены самим себе.</w:t>
      </w:r>
    </w:p>
    <w:p w:rsidR="00401333" w:rsidRPr="0063339D" w:rsidRDefault="00401333" w:rsidP="00220CA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Природное окружение способствует также эстетическому воспитанию, учит видеть прекрасное. Для решения этих проблем в школе создается лагерь труда и отдыха. Под руководством опытных педагогов школьники работают на пришкольном участке, ремонтируют школьную мебель, готовят классные кабинеты к учебному году, ухаживают за растениями, занимаются обрезкой кустарников и т.д. Педагогическая ценность деятельности очевидна – у детей формируются эстетические нормы поведения по отношению к труду взрослых и своему собственному.</w:t>
      </w:r>
    </w:p>
    <w:p w:rsidR="00401333" w:rsidRPr="0063339D" w:rsidRDefault="00401333" w:rsidP="00220CA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 несколько месяцев до начала работы лагеря проводится большая подготовительная работа.</w:t>
      </w:r>
    </w:p>
    <w:p w:rsidR="00401333" w:rsidRPr="0063339D" w:rsidRDefault="00401333" w:rsidP="00220CA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:rsidR="00401333" w:rsidRPr="0063339D" w:rsidRDefault="00401333" w:rsidP="00220CAA">
      <w:pPr>
        <w:numPr>
          <w:ilvl w:val="0"/>
          <w:numId w:val="1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необходимостью упорядочить сложившуюся систему перспективного планирования;</w:t>
      </w:r>
    </w:p>
    <w:p w:rsidR="00401333" w:rsidRPr="0063339D" w:rsidRDefault="00401333" w:rsidP="00220CAA">
      <w:pPr>
        <w:numPr>
          <w:ilvl w:val="0"/>
          <w:numId w:val="1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обеспечением преемственности в работе лагеря предыдущих лет;</w:t>
      </w:r>
    </w:p>
    <w:p w:rsidR="00401333" w:rsidRPr="0063339D" w:rsidRDefault="00401333" w:rsidP="00220CAA">
      <w:pPr>
        <w:numPr>
          <w:ilvl w:val="0"/>
          <w:numId w:val="1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модернизацией старых форм работы и введением новых;</w:t>
      </w:r>
    </w:p>
    <w:p w:rsidR="00401333" w:rsidRPr="0063339D" w:rsidRDefault="00401333" w:rsidP="00220CAA">
      <w:pPr>
        <w:numPr>
          <w:ilvl w:val="0"/>
          <w:numId w:val="1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:rsidR="00401333" w:rsidRPr="0063339D" w:rsidRDefault="00401333" w:rsidP="00220CA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главная идея создания летнего трудового лагеря – помочь учащихся использовать период летнего отдыха для укрепления здоровья, развития физических сил,</w:t>
      </w:r>
      <w:r w:rsidR="00315D37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практических умений и трудовых навыков,  обогащения знаниями и новыми впечатлениями. Предоставить возможность каждому подростку проявить свои творческие организаторские способности, приобщить учащихся к трудовой деятельности, расширить круг общения детей через совместное обсуждение тех или иных вопросов со своими педагогами, сверстниками.</w:t>
      </w:r>
    </w:p>
    <w:p w:rsidR="00401333" w:rsidRPr="0063339D" w:rsidRDefault="00401333" w:rsidP="00220CA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разработке программы также учитывалась социальная среда, в которой обитают воспитанники лагеря. Некоторые  из них живут в неполных</w:t>
      </w:r>
      <w:r w:rsidR="00315D37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семьях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</w:t>
      </w:r>
    </w:p>
    <w:p w:rsidR="00FD6F68" w:rsidRPr="0063339D" w:rsidRDefault="00FD6F68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FD6F68" w:rsidRPr="0063339D" w:rsidRDefault="00FD6F68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Ценности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Родины и природы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лежат в основе патриотического направления воспитания.</w:t>
      </w:r>
    </w:p>
    <w:p w:rsidR="00FD6F68" w:rsidRPr="0063339D" w:rsidRDefault="00FD6F68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Ценности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человека, дружбы, семьи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, сотрудничества лежат в основе духовно-нравственного и социального направлений воспитания.</w:t>
      </w:r>
    </w:p>
    <w:p w:rsidR="00FD6F68" w:rsidRPr="0063339D" w:rsidRDefault="00FD6F68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Ценность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знания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лежит в основе познавательного направления воспитания.</w:t>
      </w:r>
    </w:p>
    <w:p w:rsidR="00FD6F68" w:rsidRPr="0063339D" w:rsidRDefault="00FD6F68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Ценность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здоровья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лежит в основе направления физического воспитания.</w:t>
      </w:r>
    </w:p>
    <w:p w:rsidR="00FD6F68" w:rsidRPr="0063339D" w:rsidRDefault="00FD6F68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Ценность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труда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лежит в основе трудового направления воспитания.</w:t>
      </w:r>
    </w:p>
    <w:p w:rsidR="00FD6F68" w:rsidRPr="0063339D" w:rsidRDefault="00FD6F68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Ценности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культуры и красоты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лежат в основе эстетического направления воспитания.</w:t>
      </w:r>
    </w:p>
    <w:p w:rsidR="00FD6F68" w:rsidRPr="0063339D" w:rsidRDefault="00401333" w:rsidP="00220CA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 </w:t>
      </w:r>
      <w:r w:rsidR="00FD6F68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Программа включает три раздела: целевой; содержательный; организационный.</w:t>
      </w:r>
    </w:p>
    <w:p w:rsidR="00FD6F68" w:rsidRPr="0063339D" w:rsidRDefault="00401333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276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</w:t>
      </w:r>
    </w:p>
    <w:p w:rsidR="00220CAA" w:rsidRDefault="00220CAA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</w:pPr>
    </w:p>
    <w:p w:rsidR="00220CAA" w:rsidRDefault="00220CAA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</w:pPr>
    </w:p>
    <w:p w:rsidR="00220CAA" w:rsidRDefault="00220CAA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</w:pPr>
    </w:p>
    <w:p w:rsidR="00220CAA" w:rsidRDefault="00220CAA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Раздел I. ЦЕННОСТНО-ЦЕЛЕВЫЕ ОСНОВЫ ВОСПИТАНИЯ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1.1. Цель и задачи воспитания</w:t>
      </w:r>
    </w:p>
    <w:p w:rsidR="00401333" w:rsidRPr="0063339D" w:rsidRDefault="00401333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</w:t>
      </w:r>
      <w:r w:rsidR="009404ED"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</w:t>
      </w:r>
      <w:r w:rsidR="009404ED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оптимальных условий для формирования трудовых навыков  и получения первых профессиональных знаний и умений, организации занятости, оздоровления, отдыха детей в летний период.  </w:t>
      </w:r>
    </w:p>
    <w:p w:rsidR="00401333" w:rsidRPr="0063339D" w:rsidRDefault="00401333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401333" w:rsidRPr="0063339D" w:rsidRDefault="00401333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401333" w:rsidRPr="0063339D" w:rsidRDefault="00401333" w:rsidP="00220CAA">
      <w:pPr>
        <w:numPr>
          <w:ilvl w:val="0"/>
          <w:numId w:val="1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Разрядка накопившейся у детей психической напряженности, восстановление израсходованных сил и укрепление здоровья, популяризация здорового образа жизни.</w:t>
      </w:r>
    </w:p>
    <w:p w:rsidR="00401333" w:rsidRPr="0063339D" w:rsidRDefault="00401333" w:rsidP="00220CAA">
      <w:pPr>
        <w:numPr>
          <w:ilvl w:val="0"/>
          <w:numId w:val="1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детей к</w:t>
      </w:r>
      <w:r w:rsidR="009404ED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труду, знакомство с основами труда,</w:t>
      </w:r>
      <w:r w:rsidR="009404ED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закрепление практических навыков  в процессе благоустройства школы  в летний период.</w:t>
      </w:r>
    </w:p>
    <w:p w:rsidR="00401333" w:rsidRPr="0063339D" w:rsidRDefault="00401333" w:rsidP="00220CAA">
      <w:pPr>
        <w:numPr>
          <w:ilvl w:val="0"/>
          <w:numId w:val="1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учащихся к сознательному выбору профессии.</w:t>
      </w:r>
    </w:p>
    <w:p w:rsidR="00401333" w:rsidRPr="0063339D" w:rsidRDefault="00401333" w:rsidP="00220CAA">
      <w:pPr>
        <w:numPr>
          <w:ilvl w:val="0"/>
          <w:numId w:val="1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готовности к коллективному труду, к добросовестному и дисциплинированному выполнению трудовых поручений.</w:t>
      </w:r>
    </w:p>
    <w:p w:rsidR="00401333" w:rsidRPr="0063339D" w:rsidRDefault="00401333" w:rsidP="00220CAA">
      <w:pPr>
        <w:numPr>
          <w:ilvl w:val="0"/>
          <w:numId w:val="1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трудовых умений и навыков, умение планировать трудовую деятельность, рационально использовать рабочее время.</w:t>
      </w:r>
    </w:p>
    <w:p w:rsidR="00401333" w:rsidRPr="0063339D" w:rsidRDefault="00401333" w:rsidP="00220CAA">
      <w:pPr>
        <w:numPr>
          <w:ilvl w:val="0"/>
          <w:numId w:val="1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познавательных личностных интересов ребенка.</w:t>
      </w:r>
    </w:p>
    <w:p w:rsidR="00401333" w:rsidRPr="0063339D" w:rsidRDefault="00401333" w:rsidP="00220CAA">
      <w:pPr>
        <w:numPr>
          <w:ilvl w:val="0"/>
          <w:numId w:val="1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культуры межличностного общения.</w:t>
      </w:r>
    </w:p>
    <w:p w:rsidR="00401333" w:rsidRPr="0063339D" w:rsidRDefault="00401333" w:rsidP="00220CAA">
      <w:pPr>
        <w:numPr>
          <w:ilvl w:val="0"/>
          <w:numId w:val="13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Профилактика асоциального поведения</w:t>
      </w:r>
    </w:p>
    <w:p w:rsidR="00401333" w:rsidRPr="0063339D" w:rsidRDefault="00401333" w:rsidP="0063339D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outlineLvl w:val="0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1.2. Методологические основы и принципы воспитательной деятельности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Методологической основой Программы воспитания являются антропологический, культурно-исторический и системно-деятельностный подходы.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Воспитательная деятельность в детском лагере основывается на следующих принципах: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- принцип гуманистической направленности.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- принцип ценностного единства и совместности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принцип </w:t>
      </w:r>
      <w:proofErr w:type="spellStart"/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культуросообразности</w:t>
      </w:r>
      <w:proofErr w:type="spellEnd"/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.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Воспитание основывается на культуре и традициях России, включая культурные особенности региона;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принцип следования нравственному примеру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Пример, как метод воспитания, позволяет расширить нравственный опыт ребенка, побудить его к открытому внутреннему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lastRenderedPageBreak/>
        <w:t>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принцип безопасной жизнедеятельности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принцип совместной деятельности ребенка и взрослого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принцип </w:t>
      </w:r>
      <w:proofErr w:type="spellStart"/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инклюзивности</w:t>
      </w:r>
      <w:proofErr w:type="spellEnd"/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Данные принципы реализуются в укладе детского лагеря, включающем воспитывающие среды, общности, культурные практики, совместную деятельность и события.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Уклад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региона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Воспитывающая среда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Воспитывающие общности (сообщества) в детском лагере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детские (</w:t>
      </w:r>
      <w:r w:rsidR="00B53750"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разновозрастные дети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)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 Ключевым механизмом воспитания в детском лагере является временный детский коллектив.</w:t>
      </w:r>
      <w:r w:rsidRPr="0063339D">
        <w:rPr>
          <w:rFonts w:ascii="Times New Roman" w:eastAsia="№Е" w:hAnsi="Times New Roman" w:cs="Times New Roman"/>
          <w:sz w:val="24"/>
          <w:szCs w:val="24"/>
          <w:lang w:eastAsia="zh-CN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</w:t>
      </w: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детско-взрослые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</w:t>
      </w:r>
      <w:r w:rsidR="009404ED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Воспитател</w:t>
      </w:r>
      <w:r w:rsidR="00220CA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и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».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40" w:lineRule="auto"/>
        <w:jc w:val="both"/>
        <w:rPr>
          <w:rFonts w:ascii="Times New Roman" w:eastAsia="Droid Sans Fallback" w:hAnsi="Times New Roman" w:cs="Times New Roman"/>
          <w:sz w:val="24"/>
          <w:szCs w:val="24"/>
          <w:lang w:eastAsia="ru-RU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</w:pPr>
      <w:r w:rsidRPr="00633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  <w:t xml:space="preserve">1.3. Основные направления воспитания </w:t>
      </w:r>
    </w:p>
    <w:p w:rsidR="00FD6F68" w:rsidRPr="0063339D" w:rsidRDefault="00FD6F68" w:rsidP="0063339D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FD6F68" w:rsidRPr="0063339D" w:rsidRDefault="00FD6F68" w:rsidP="0063339D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lastRenderedPageBreak/>
        <w:t xml:space="preserve">- </w:t>
      </w:r>
      <w:r w:rsidRPr="0063339D">
        <w:rPr>
          <w:rFonts w:ascii="Times New Roman" w:eastAsia="Droid Sans Fallback" w:hAnsi="Times New Roman" w:cs="Times New Roman"/>
          <w:b/>
          <w:color w:val="000000"/>
          <w:sz w:val="24"/>
          <w:szCs w:val="24"/>
          <w:lang w:eastAsia="zh-CN" w:bidi="hi-IN"/>
        </w:rPr>
        <w:t>гражданское воспитание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FD6F68" w:rsidRPr="0063339D" w:rsidRDefault="00FD6F68" w:rsidP="0063339D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- </w:t>
      </w:r>
      <w:r w:rsidRPr="0063339D">
        <w:rPr>
          <w:rFonts w:ascii="Times New Roman" w:eastAsia="Droid Sans Fallback" w:hAnsi="Times New Roman" w:cs="Times New Roman"/>
          <w:b/>
          <w:color w:val="000000"/>
          <w:sz w:val="24"/>
          <w:szCs w:val="24"/>
          <w:lang w:eastAsia="zh-CN" w:bidi="hi-IN"/>
        </w:rPr>
        <w:t>воспитание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 патриотизма, любви к своему народу и уважения к другим народам России, формирование общероссийской культурной идентичности;</w:t>
      </w:r>
    </w:p>
    <w:p w:rsidR="00FD6F68" w:rsidRPr="0063339D" w:rsidRDefault="00FD6F68" w:rsidP="0063339D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- </w:t>
      </w:r>
      <w:r w:rsidRPr="0063339D">
        <w:rPr>
          <w:rFonts w:ascii="Times New Roman" w:eastAsia="Droid Sans Fallback" w:hAnsi="Times New Roman" w:cs="Times New Roman"/>
          <w:b/>
          <w:color w:val="000000"/>
          <w:sz w:val="24"/>
          <w:szCs w:val="24"/>
          <w:lang w:eastAsia="zh-CN" w:bidi="hi-IN"/>
        </w:rPr>
        <w:t>духовно-нравственное развитие и воспитание</w:t>
      </w:r>
      <w:r w:rsidRPr="0063339D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  <w:t xml:space="preserve"> 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FD6F68" w:rsidRPr="0063339D" w:rsidRDefault="00FD6F68" w:rsidP="0063339D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- </w:t>
      </w:r>
      <w:r w:rsidRPr="0063339D">
        <w:rPr>
          <w:rFonts w:ascii="Times New Roman" w:eastAsia="Droid Sans Fallback" w:hAnsi="Times New Roman" w:cs="Times New Roman"/>
          <w:b/>
          <w:color w:val="000000"/>
          <w:sz w:val="24"/>
          <w:szCs w:val="24"/>
          <w:lang w:eastAsia="zh-CN" w:bidi="hi-IN"/>
        </w:rPr>
        <w:t>эстетическое воспитание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FD6F68" w:rsidRPr="0063339D" w:rsidRDefault="00FD6F68" w:rsidP="0063339D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- </w:t>
      </w:r>
      <w:r w:rsidRPr="0063339D">
        <w:rPr>
          <w:rFonts w:ascii="Times New Roman" w:eastAsia="Droid Sans Fallback" w:hAnsi="Times New Roman" w:cs="Times New Roman"/>
          <w:b/>
          <w:color w:val="000000"/>
          <w:sz w:val="24"/>
          <w:szCs w:val="24"/>
          <w:lang w:eastAsia="zh-CN" w:bidi="hi-IN"/>
        </w:rPr>
        <w:t>экологическое воспитание: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FD6F68" w:rsidRPr="0063339D" w:rsidRDefault="00FD6F68" w:rsidP="0063339D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- </w:t>
      </w:r>
      <w:r w:rsidRPr="0063339D">
        <w:rPr>
          <w:rFonts w:ascii="Times New Roman" w:eastAsia="Droid Sans Fallback" w:hAnsi="Times New Roman" w:cs="Times New Roman"/>
          <w:b/>
          <w:color w:val="000000"/>
          <w:sz w:val="24"/>
          <w:szCs w:val="24"/>
          <w:lang w:eastAsia="zh-CN" w:bidi="hi-IN"/>
        </w:rPr>
        <w:t>трудовое воспитание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FD6F68" w:rsidRPr="0063339D" w:rsidRDefault="00FD6F68" w:rsidP="0063339D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- </w:t>
      </w:r>
      <w:r w:rsidRPr="0063339D">
        <w:rPr>
          <w:rFonts w:ascii="Times New Roman" w:eastAsia="Droid Sans Fallback" w:hAnsi="Times New Roman" w:cs="Times New Roman"/>
          <w:b/>
          <w:color w:val="000000"/>
          <w:sz w:val="24"/>
          <w:szCs w:val="24"/>
          <w:lang w:eastAsia="zh-CN" w:bidi="hi-IN"/>
        </w:rPr>
        <w:t>физическое воспитание и воспитание культуры здорового образа жизни и безопасности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FD6F68" w:rsidRPr="0063339D" w:rsidRDefault="00FD6F68" w:rsidP="0063339D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color w:val="000000"/>
          <w:sz w:val="24"/>
          <w:szCs w:val="24"/>
          <w:lang w:eastAsia="zh-CN" w:bidi="hi-IN"/>
        </w:rPr>
        <w:t>- познавательное направление воспитания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: стремление к познанию себя и других людей, природы и общества, к знаниям, образованию.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color w:val="00000A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b/>
          <w:color w:val="00000A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color w:val="00000A"/>
          <w:sz w:val="24"/>
          <w:szCs w:val="24"/>
          <w:lang w:eastAsia="zh-CN" w:bidi="hi-IN"/>
        </w:rPr>
        <w:t xml:space="preserve">1.4. Основные традиции и уникальность воспитательной деятельности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A"/>
          <w:sz w:val="24"/>
          <w:szCs w:val="24"/>
          <w:lang w:eastAsia="zh-CN" w:bidi="hi-IN"/>
        </w:rPr>
        <w:t>Основные традиции воспитания в детском лагере</w:t>
      </w:r>
      <w:r w:rsidRPr="0063339D"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zh-CN" w:bidi="hi-IN"/>
        </w:rPr>
        <w:t xml:space="preserve"> являются: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ru-RU" w:bidi="hi-IN"/>
        </w:rPr>
        <w:t>- совместная деятельность детей и взрослых, как ведущий способ организации воспитательной деятельности;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ru-RU" w:bidi="hi-IN"/>
        </w:rPr>
        <w:t>- создание условий, при которых для каждого ребенка предполагается роль в совместных делах (от участника до организатора, лидера того или иного дела);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ru-RU" w:bidi="hi-IN"/>
        </w:rPr>
        <w:t>- создание условий для приобретения детьми нового социального опыта и освоения новых социальных ролей;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ru-RU" w:bidi="hi-IN"/>
        </w:rPr>
        <w:lastRenderedPageBreak/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ru-RU" w:bidi="hi-IN"/>
        </w:rPr>
        <w:t>- включение детей в процесс организации жизнедеятельности временного детского коллектива;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ru-RU" w:bidi="hi-IN"/>
        </w:rPr>
        <w:t xml:space="preserve">- формирование коллективов в рамках отрядов, кружков, студий, секций и иных детских объединений, 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установление в них доброжелательных и товарищеских взаимоотношений;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- обмен опытом между детьми в формате «дети-детям»;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ru-RU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ru-RU" w:bidi="hi-IN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Кратковременность – короткий период лагерной смены, характеризующийся динамикой общения, деятельности, в процессе которой ярче высвечиваются личностные качества.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Автономность – изолированность ребенка от привычного социального окружения, «нет дневника», вызова родителей – все это способствует созданию обстановки доверительности.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FD6F68" w:rsidRPr="0063339D" w:rsidRDefault="00FD6F68" w:rsidP="006333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br w:type="page"/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633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  <w:lastRenderedPageBreak/>
        <w:t xml:space="preserve">Раздел II. СОДЕРЖАНИЕ, ВИДЫ И ФОРМЫ </w:t>
      </w:r>
      <w:r w:rsidR="002057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  <w:t xml:space="preserve"> </w:t>
      </w:r>
      <w:r w:rsidRPr="00633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  <w:t>ВОСПИТАТЕЛЬНО</w:t>
      </w:r>
      <w:r w:rsidR="002057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  <w:t>Й</w:t>
      </w:r>
      <w:r w:rsidRPr="00633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hi-IN"/>
        </w:rPr>
        <w:t xml:space="preserve"> ДЕЯТЕЛЬНОСТИ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Содержание, виды и формы воспитательной деятельности представлены в соответствующих модулях.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lang w:eastAsia="zh-CN" w:bidi="hi-I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lang w:eastAsia="zh-CN" w:bidi="hi-IN"/>
        </w:rPr>
        <w:t>ИНВАРИАНТНЫЕ МОДУЛИ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b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iCs/>
          <w:color w:val="000000"/>
          <w:sz w:val="24"/>
          <w:szCs w:val="24"/>
          <w:lang w:eastAsia="zh-CN" w:bidi="hi-IN"/>
        </w:rPr>
        <w:t>2.1. Модуль «Будущее России»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Направлен на </w:t>
      </w:r>
      <w:bookmarkStart w:id="3" w:name="_Hlk100849328"/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bookmarkEnd w:id="3"/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iCs/>
          <w:color w:val="000000"/>
          <w:sz w:val="24"/>
          <w:szCs w:val="24"/>
          <w:lang w:eastAsia="zh-CN" w:bidi="hi-IN"/>
        </w:rPr>
        <w:t>Деятельность реализуется по направлениям: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iCs/>
          <w:color w:val="000000"/>
          <w:sz w:val="24"/>
          <w:szCs w:val="24"/>
          <w:lang w:eastAsia="zh-CN" w:bidi="hi-IN"/>
        </w:rPr>
        <w:t>- 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iCs/>
          <w:color w:val="000000"/>
          <w:sz w:val="24"/>
          <w:szCs w:val="24"/>
          <w:lang w:eastAsia="zh-CN" w:bidi="hi-IN"/>
        </w:rPr>
        <w:t>1 июня - День защиты детей;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iCs/>
          <w:color w:val="000000"/>
          <w:sz w:val="24"/>
          <w:szCs w:val="24"/>
          <w:lang w:eastAsia="zh-CN" w:bidi="hi-IN"/>
        </w:rPr>
        <w:t>6 июня – Пушкинский день;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iCs/>
          <w:color w:val="000000"/>
          <w:sz w:val="24"/>
          <w:szCs w:val="24"/>
          <w:lang w:eastAsia="zh-CN" w:bidi="hi-IN"/>
        </w:rPr>
        <w:t>12 июня - День России;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iCs/>
          <w:color w:val="000000"/>
          <w:sz w:val="24"/>
          <w:szCs w:val="24"/>
          <w:lang w:eastAsia="zh-CN" w:bidi="hi-IN"/>
        </w:rPr>
        <w:t>22 июня - День памяти и скорби;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iCs/>
          <w:color w:val="000000"/>
          <w:sz w:val="24"/>
          <w:szCs w:val="24"/>
          <w:lang w:eastAsia="zh-CN" w:bidi="hi-IN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iCs/>
          <w:color w:val="000000"/>
          <w:sz w:val="24"/>
          <w:szCs w:val="24"/>
          <w:lang w:eastAsia="zh-CN" w:bidi="hi-IN"/>
        </w:rPr>
        <w:t>- Проведение всероссийских и региональных мероприятий.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zh-CN" w:bidi="hi-IN"/>
        </w:rPr>
        <w:t>- Взаимодействие с общественными организациями Российской Федерации, региона.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zh-CN" w:bidi="hi-IN"/>
        </w:rPr>
        <w:t>- Формирование межкультурных компетенций.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b/>
          <w:iCs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iCs/>
          <w:color w:val="000000"/>
          <w:sz w:val="24"/>
          <w:szCs w:val="24"/>
          <w:lang w:eastAsia="zh-CN" w:bidi="hi-IN"/>
        </w:rPr>
        <w:t>2.2. Модуль «Ключевые мероприятия детского лагеря»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Ключевые мероприятия – это главные традиционные </w:t>
      </w:r>
      <w:r w:rsidRPr="0063339D"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zh-CN" w:bidi="hi-IN"/>
        </w:rPr>
        <w:t>мероприятия детского лагеря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, в которых принимает участие большая часть детей.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Реализация воспитательного потенциала ключевых мероприятий детского лагеря предусматривает: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- Торжественное открытие и закрытие смены (программы);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lastRenderedPageBreak/>
        <w:t>- Тематические дни</w:t>
      </w:r>
      <w:r w:rsidRPr="0063339D">
        <w:rPr>
          <w:rFonts w:ascii="Times New Roman" w:eastAsia="Droid Sans Fallback" w:hAnsi="Times New Roman" w:cs="Times New Roman"/>
          <w:iCs/>
          <w:sz w:val="24"/>
          <w:szCs w:val="24"/>
          <w:lang w:eastAsia="zh-CN" w:bidi="hi-IN"/>
        </w:rPr>
        <w:t xml:space="preserve">. </w:t>
      </w:r>
      <w:r w:rsidRPr="0063339D"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zh-CN" w:bidi="hi-IN"/>
        </w:rPr>
        <w:t xml:space="preserve">Проведение тематических дней и мероприятий согласно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перечню основных государственных и наро</w:t>
      </w:r>
      <w:r w:rsidR="009404ED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дных праздников, памятных дат.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- Торжественная церемония подъема Государственного флага Российской Федерации;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Праздничная программа, посвященная открытию лагеря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Цикл мероприятий, посвященный Году </w:t>
      </w:r>
      <w:r w:rsidR="00B53750"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«80 лет –Победа»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 Исторический  круиз  «Великие даты  ВО</w:t>
      </w:r>
      <w:r w:rsidR="008A414A"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 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войны</w:t>
      </w:r>
      <w:proofErr w:type="gramStart"/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»(</w:t>
      </w:r>
      <w:proofErr w:type="gramEnd"/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 нача</w:t>
      </w:r>
      <w:r w:rsidR="008A414A"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ла прорыва блокады Ленинграда,  Сталинградская битва,  Курская битва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)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Веселые старты: «Мы – чемпионы!»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Праздничный концерт, посвященный Дню России «Русь, Россия – Родина моя!»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Праздничный концерт, посвященный Дню закрытия лагерной смены.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- мероприятия, направленные на поддержку семейного воспитания</w:t>
      </w:r>
      <w:proofErr w:type="gramStart"/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 .</w:t>
      </w:r>
      <w:proofErr w:type="gramEnd"/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>Транслирование лагерных мероприятий в родительском сообществе школы в сети интернет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b/>
          <w:iCs/>
          <w:color w:val="000000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b/>
          <w:iCs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iCs/>
          <w:color w:val="000000"/>
          <w:sz w:val="24"/>
          <w:szCs w:val="24"/>
          <w:lang w:eastAsia="zh-CN" w:bidi="hi-IN"/>
        </w:rPr>
        <w:t>2.3. Модуль «Отрядная работа»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Коллектив функционирует в течение короткого промежутка времени; мак</w:t>
      </w:r>
      <w:r w:rsidR="008A414A"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симальный период не превышает 18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 дней.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Коллективная деятельность. Участники коллектива вовлечены в совместную деятельность.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Завершенность развития: полный цикл: от формирования до завершения функционирования.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Реализация воспитательного потенциала отрядной работы предусматривает: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планирование и проведение отрядной деятельности;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lastRenderedPageBreak/>
        <w:t>- 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- 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- формирование и сплочение отряда (временного детского коллектив) через игры, тренинги на сплочение и </w:t>
      </w:r>
      <w:proofErr w:type="spellStart"/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командообразование</w:t>
      </w:r>
      <w:proofErr w:type="spellEnd"/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- 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диагностику интересов, склонностей, ценностных ориентаций, выявление лидеров, аутсайдеров через наблюдение, игры, анкеты;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left="283" w:right="-1"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- аналитическую работу с детьми: анализ дня, анализ ситуации, мероприятия, анализ смены, результатов;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поддержка детских инициатив и детского самоуправления;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- сбор отряда: хозяйственный сбор, организационный сбор, утренний информационный сбор отряда и др.;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zh-CN" w:bidi="hi-IN"/>
        </w:rPr>
        <w:t>- огонек (отрядная «свеча»)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: 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огонек знакомства, огонек </w:t>
      </w:r>
      <w:proofErr w:type="spellStart"/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оргпериода</w:t>
      </w:r>
      <w:proofErr w:type="spellEnd"/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, огонек – анализ дня, огонек прощания, тематический огонек.</w:t>
      </w:r>
      <w:r w:rsidRPr="0063339D">
        <w:rPr>
          <w:rFonts w:ascii="Times New Roman" w:eastAsia="Droid Sans Fallback" w:hAnsi="Times New Roman" w:cs="Times New Roman"/>
          <w:color w:val="000000"/>
          <w:sz w:val="24"/>
          <w:szCs w:val="24"/>
          <w:lang w:eastAsia="zh-CN" w:bidi="hi-IN"/>
        </w:rPr>
        <w:t xml:space="preserve"> Специфическая форма общения детей и взрослых, представляющая собой коллективное 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iCs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iCs/>
          <w:sz w:val="24"/>
          <w:szCs w:val="24"/>
          <w:lang w:eastAsia="zh-CN" w:bidi="hi-IN"/>
        </w:rPr>
        <w:t>2.4. Модуль «Коллективно-творческое дело (КТД)</w:t>
      </w:r>
      <w:r w:rsidRPr="0063339D">
        <w:rPr>
          <w:rFonts w:ascii="Times New Roman" w:eastAsia="Droid Sans Fallback" w:hAnsi="Times New Roman" w:cs="Times New Roman"/>
          <w:b/>
          <w:sz w:val="24"/>
          <w:szCs w:val="24"/>
          <w:lang w:eastAsia="zh-CN" w:bidi="hi-IN"/>
        </w:rPr>
        <w:t>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Ивановым, Основу методики  КТД Иванова И.П. 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lastRenderedPageBreak/>
        <w:t>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при которой вожатые действуют как старшие помощники и наставники детей.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КТД могут быть отрядными и </w:t>
      </w:r>
      <w:proofErr w:type="spellStart"/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общелагерными</w:t>
      </w:r>
      <w:proofErr w:type="spellEnd"/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Различаются следующие виды КТД по направленности деятельности: </w:t>
      </w:r>
    </w:p>
    <w:p w:rsidR="00FD6F68" w:rsidRPr="0063339D" w:rsidRDefault="00FD6F68" w:rsidP="0063339D">
      <w:pPr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</w:pPr>
      <w:proofErr w:type="spellStart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>трудовые</w:t>
      </w:r>
      <w:proofErr w:type="spellEnd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 xml:space="preserve">, </w:t>
      </w:r>
    </w:p>
    <w:p w:rsidR="00FD6F68" w:rsidRPr="0063339D" w:rsidRDefault="00FD6F68" w:rsidP="0063339D">
      <w:pPr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</w:pPr>
      <w:proofErr w:type="spellStart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>познавательные</w:t>
      </w:r>
      <w:proofErr w:type="spellEnd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 xml:space="preserve">, </w:t>
      </w:r>
    </w:p>
    <w:p w:rsidR="00FD6F68" w:rsidRPr="0063339D" w:rsidRDefault="00FD6F68" w:rsidP="0063339D">
      <w:pPr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</w:pPr>
      <w:proofErr w:type="spellStart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>художественные</w:t>
      </w:r>
      <w:proofErr w:type="spellEnd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 xml:space="preserve">, </w:t>
      </w:r>
    </w:p>
    <w:p w:rsidR="00FD6F68" w:rsidRPr="0063339D" w:rsidRDefault="00FD6F68" w:rsidP="0063339D">
      <w:pPr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</w:pPr>
      <w:proofErr w:type="spellStart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>экологические</w:t>
      </w:r>
      <w:proofErr w:type="spellEnd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 xml:space="preserve">, </w:t>
      </w:r>
    </w:p>
    <w:p w:rsidR="00FD6F68" w:rsidRPr="0063339D" w:rsidRDefault="00FD6F68" w:rsidP="0063339D">
      <w:pPr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</w:pPr>
      <w:proofErr w:type="spellStart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>досуговые</w:t>
      </w:r>
      <w:proofErr w:type="spellEnd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 xml:space="preserve">, </w:t>
      </w:r>
    </w:p>
    <w:p w:rsidR="00FD6F68" w:rsidRPr="0063339D" w:rsidRDefault="00FD6F68" w:rsidP="0063339D">
      <w:pPr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</w:pPr>
      <w:proofErr w:type="spellStart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>спортивные</w:t>
      </w:r>
      <w:proofErr w:type="spellEnd"/>
      <w:r w:rsidRPr="0063339D">
        <w:rPr>
          <w:rFonts w:ascii="Times New Roman" w:eastAsia="№Е" w:hAnsi="Times New Roman" w:cs="Times New Roman"/>
          <w:sz w:val="24"/>
          <w:szCs w:val="24"/>
          <w:lang w:val="en-US" w:eastAsia="zh-CN" w:bidi="hi-IN"/>
        </w:rPr>
        <w:t xml:space="preserve">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left="36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Каждый вид коллективного творческого дела обогащает личность определенным видом общественного ценного опыта.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iCs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bCs/>
          <w:iCs/>
          <w:color w:val="000000"/>
          <w:sz w:val="24"/>
          <w:szCs w:val="24"/>
          <w:lang w:eastAsia="zh-CN" w:bidi="hi-IN"/>
        </w:rPr>
        <w:t>2.5. Модуль «Самоуправление»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63339D">
        <w:rPr>
          <w:rFonts w:ascii="Times New Roman" w:eastAsia="Droid Sans Fallback" w:hAnsi="Times New Roman" w:cs="Times New Roman"/>
          <w:sz w:val="24"/>
          <w:szCs w:val="24"/>
          <w:highlight w:val="white"/>
          <w:lang w:eastAsia="zh-CN" w:bidi="hi-IN"/>
        </w:rPr>
        <w:t xml:space="preserve">направлена на 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развитие коммуникативной культуры детей, инициативности и ответственности, формирование </w:t>
      </w:r>
      <w:r w:rsidRPr="0063339D">
        <w:rPr>
          <w:rFonts w:ascii="Times New Roman" w:eastAsia="Droid Sans Fallback" w:hAnsi="Times New Roman" w:cs="Times New Roman"/>
          <w:sz w:val="24"/>
          <w:szCs w:val="24"/>
          <w:highlight w:val="white"/>
          <w:lang w:eastAsia="zh-CN" w:bidi="hi-IN"/>
        </w:rPr>
        <w:t xml:space="preserve">навыков общения и сотрудничества, поддержку творческой самореализации детей.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Самоуправление формируется с первых дней смены, то есть в организационный период.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sz w:val="24"/>
          <w:szCs w:val="24"/>
          <w:lang w:eastAsia="zh-CN" w:bidi="hi-IN"/>
        </w:rPr>
        <w:t>На уровне детского лагеря: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 самоуправление в детском лагере  складывается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sz w:val="24"/>
          <w:szCs w:val="24"/>
          <w:lang w:eastAsia="zh-CN" w:bidi="hi-IN"/>
        </w:rPr>
        <w:t>На уровне отряда</w:t>
      </w:r>
      <w:r w:rsidRPr="0063339D">
        <w:rPr>
          <w:rFonts w:ascii="Times New Roman" w:eastAsia="Droid Sans Fallback" w:hAnsi="Times New Roman" w:cs="Times New Roman"/>
          <w:b/>
          <w:bCs/>
          <w:sz w:val="24"/>
          <w:szCs w:val="24"/>
          <w:lang w:eastAsia="zh-CN" w:bidi="hi-IN"/>
        </w:rPr>
        <w:t>:</w:t>
      </w:r>
      <w:r w:rsidRPr="0063339D">
        <w:rPr>
          <w:rFonts w:ascii="Times New Roman" w:eastAsia="Droid Sans Fallback" w:hAnsi="Times New Roman" w:cs="Times New Roman"/>
          <w:bCs/>
          <w:i/>
          <w:sz w:val="24"/>
          <w:szCs w:val="24"/>
          <w:lang w:eastAsia="zh-CN" w:bidi="hi-IN"/>
        </w:rPr>
        <w:t xml:space="preserve"> </w:t>
      </w:r>
      <w:r w:rsidRPr="0063339D">
        <w:rPr>
          <w:rFonts w:ascii="Times New Roman" w:eastAsia="Droid Sans Fallback" w:hAnsi="Times New Roman" w:cs="Times New Roman"/>
          <w:iCs/>
          <w:sz w:val="24"/>
          <w:szCs w:val="24"/>
          <w:lang w:eastAsia="zh-CN" w:bidi="hi-IN"/>
        </w:rPr>
        <w:t xml:space="preserve">через 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культорг</w:t>
      </w:r>
      <w:proofErr w:type="spellEnd"/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77528B" w:rsidRPr="0063339D" w:rsidRDefault="0077528B" w:rsidP="0063339D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по привитию навыков самоуправления включает в себя</w:t>
      </w:r>
    </w:p>
    <w:p w:rsidR="0077528B" w:rsidRPr="0063339D" w:rsidRDefault="0077528B" w:rsidP="0063339D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7528B" w:rsidRPr="0063339D" w:rsidRDefault="0077528B" w:rsidP="00205778">
      <w:pPr>
        <w:numPr>
          <w:ilvl w:val="1"/>
          <w:numId w:val="14"/>
        </w:numPr>
        <w:shd w:val="clear" w:color="auto" w:fill="FFFFFF"/>
        <w:spacing w:after="0" w:line="360" w:lineRule="auto"/>
        <w:ind w:hanging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лидеров, генераторов идей</w:t>
      </w:r>
    </w:p>
    <w:p w:rsidR="0077528B" w:rsidRPr="0063339D" w:rsidRDefault="0077528B" w:rsidP="00205778">
      <w:pPr>
        <w:numPr>
          <w:ilvl w:val="1"/>
          <w:numId w:val="14"/>
        </w:numPr>
        <w:shd w:val="clear" w:color="auto" w:fill="FFFFFF"/>
        <w:spacing w:after="0" w:line="360" w:lineRule="auto"/>
        <w:ind w:hanging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Распределение обязанностей в бр</w:t>
      </w:r>
      <w:r w:rsidR="008A414A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игадах (командир отряда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77528B" w:rsidRPr="0063339D" w:rsidRDefault="0077528B" w:rsidP="00205778">
      <w:pPr>
        <w:numPr>
          <w:ilvl w:val="1"/>
          <w:numId w:val="14"/>
        </w:numPr>
        <w:shd w:val="clear" w:color="auto" w:fill="FFFFFF"/>
        <w:spacing w:after="0" w:line="360" w:lineRule="auto"/>
        <w:ind w:hanging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Дежурство по столовой, комнате отдыха</w:t>
      </w:r>
    </w:p>
    <w:p w:rsidR="0077528B" w:rsidRPr="0063339D" w:rsidRDefault="008A414A" w:rsidP="00205778">
      <w:pPr>
        <w:numPr>
          <w:ilvl w:val="1"/>
          <w:numId w:val="14"/>
        </w:numPr>
        <w:shd w:val="clear" w:color="auto" w:fill="FFFFFF"/>
        <w:spacing w:after="0" w:line="360" w:lineRule="auto"/>
        <w:ind w:hanging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активных детей</w:t>
      </w:r>
    </w:p>
    <w:p w:rsidR="0077528B" w:rsidRPr="0063339D" w:rsidRDefault="0077528B" w:rsidP="002057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</w:p>
    <w:p w:rsidR="0077528B" w:rsidRPr="0063339D" w:rsidRDefault="0077528B" w:rsidP="0020577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ТРУДОВАЯ ДЕЯТЕЛЬНОСТЬ.</w:t>
      </w:r>
    </w:p>
    <w:p w:rsidR="0077528B" w:rsidRPr="0063339D" w:rsidRDefault="0077528B" w:rsidP="0020577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Деятельность лагеря основана на реализации </w:t>
      </w:r>
      <w:r w:rsidR="008A414A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8A414A" w:rsidRPr="0063339D" w:rsidRDefault="0077528B" w:rsidP="0020577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уборке </w:t>
      </w:r>
      <w:r w:rsidR="008A414A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старых веток</w:t>
      </w:r>
      <w:proofErr w:type="gramStart"/>
      <w:r w:rsidR="008A414A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благоустройство и озеленение зон и участков общественных мест </w:t>
      </w:r>
    </w:p>
    <w:p w:rsidR="0077528B" w:rsidRPr="0063339D" w:rsidRDefault="0077528B" w:rsidP="0020577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задачи:</w:t>
      </w:r>
    </w:p>
    <w:p w:rsidR="0077528B" w:rsidRPr="0063339D" w:rsidRDefault="0077528B" w:rsidP="00205778">
      <w:pPr>
        <w:numPr>
          <w:ilvl w:val="1"/>
          <w:numId w:val="16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учащихся к труду на земле и работе с растениями.</w:t>
      </w:r>
    </w:p>
    <w:p w:rsidR="0077528B" w:rsidRPr="0063339D" w:rsidRDefault="0077528B" w:rsidP="00205778">
      <w:pPr>
        <w:numPr>
          <w:ilvl w:val="1"/>
          <w:numId w:val="16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и навыков культуры земледелия.</w:t>
      </w:r>
    </w:p>
    <w:p w:rsidR="0077528B" w:rsidRPr="0063339D" w:rsidRDefault="0077528B" w:rsidP="00205778">
      <w:pPr>
        <w:numPr>
          <w:ilvl w:val="1"/>
          <w:numId w:val="16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Экологической воспитание, работа по охране и воспроизводству природных ресурсов.</w:t>
      </w:r>
    </w:p>
    <w:p w:rsidR="0077528B" w:rsidRPr="0063339D" w:rsidRDefault="0077528B" w:rsidP="0020577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Выполняемые работы:</w:t>
      </w:r>
    </w:p>
    <w:p w:rsidR="0077528B" w:rsidRPr="0063339D" w:rsidRDefault="008A414A" w:rsidP="0020577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-уборка сухих веток </w:t>
      </w:r>
    </w:p>
    <w:p w:rsidR="0077528B" w:rsidRPr="0063339D" w:rsidRDefault="0077528B" w:rsidP="0020577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-прополка</w:t>
      </w:r>
    </w:p>
    <w:p w:rsidR="0077528B" w:rsidRPr="0063339D" w:rsidRDefault="0077528B" w:rsidP="0020577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-уход за клумбами</w:t>
      </w:r>
    </w:p>
    <w:p w:rsidR="0077528B" w:rsidRPr="0063339D" w:rsidRDefault="0077528B" w:rsidP="0020577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-пересадка комнатных растений.</w:t>
      </w:r>
    </w:p>
    <w:p w:rsidR="0077528B" w:rsidRPr="0063339D" w:rsidRDefault="0077528B" w:rsidP="0063339D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iCs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bCs/>
          <w:iCs/>
          <w:sz w:val="24"/>
          <w:szCs w:val="24"/>
          <w:lang w:eastAsia="zh-CN" w:bidi="hi-IN"/>
        </w:rPr>
        <w:t>2.6. Модуль «Дополнительное образование»</w:t>
      </w:r>
      <w:r w:rsidRPr="0063339D">
        <w:rPr>
          <w:rFonts w:ascii="Times New Roman" w:eastAsia="Droid Sans Fallback" w:hAnsi="Times New Roman" w:cs="Times New Roman"/>
          <w:iCs/>
          <w:sz w:val="24"/>
          <w:szCs w:val="24"/>
          <w:lang w:eastAsia="zh-CN" w:bidi="hi-IN"/>
        </w:rPr>
        <w:t xml:space="preserve">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№Е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sz w:val="24"/>
          <w:szCs w:val="24"/>
          <w:lang w:eastAsia="zh-CN" w:bidi="hi-IN"/>
        </w:rPr>
        <w:t>Дополнительное образование детей в детском лагере является одним из основных видов деятельности и реализуется через: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№Е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sz w:val="24"/>
          <w:szCs w:val="24"/>
          <w:lang w:eastAsia="zh-CN" w:bidi="hi-IN"/>
        </w:rPr>
        <w:t>- временных творческих объединений по интересам.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Реализация воспитательного потенциала дополнительного образования предполагает: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приобретение новых знаний, умений, навыков в привлекательной, отличной от учебной деятельности, форме;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развитие и реализация познавательного интереса;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вовлечение детей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формирование и развитие творческих способностей обучающихся.</w:t>
      </w:r>
    </w:p>
    <w:p w:rsidR="00FD6F68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</w:p>
    <w:p w:rsidR="00D9577E" w:rsidRDefault="00D9577E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</w:p>
    <w:p w:rsidR="00D9577E" w:rsidRPr="0063339D" w:rsidRDefault="00D9577E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ar"/>
        </w:rPr>
        <w:lastRenderedPageBreak/>
        <w:t>2.7. Модуль «Здоровый образ жизни»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Модуль предполагает восстановление физического и психического здоровья в благоприятных природных и социокультурных условиях, освоение способов восстановления и укрепление здоровья, формирование ценностного отношения к собственному здоровью, способов его укрепления и т.п.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физкультурно-спортивных мероприятия: зарядка, спортивные соревнования, эстафеты, спортивные часы;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спортивно-оздоровительные события и мероприятия на свежем воздухе</w:t>
      </w:r>
    </w:p>
    <w:p w:rsidR="00FD6F68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- просветительские беседы, направленные на профилактику вредных привычек и привлечение интереса детей к </w:t>
      </w:r>
      <w:r w:rsidR="00B356E5"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занятиям физкультурой и спортом.</w:t>
      </w:r>
    </w:p>
    <w:p w:rsidR="00205778" w:rsidRPr="0063339D" w:rsidRDefault="0020577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ar"/>
        </w:rPr>
        <w:t>2.8. Модуль «Организация предметно-эстетической среды»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Реализация воспитательного потенциала предметно-эстетической среды предусматривает: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- тематическое оформление интерьера помещений детского лагеря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озеленение территории детского лагеря, разбивка клумб, оборудование отрядных мест, спортивных и игровых площадок, оздоровительно-рекреационных зон, позволяющих разделить территорию детского лагеря на зоны активного и тихого отдыха.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- оформление отрядных уголков, позволяющее детям проявить свои фантазию и творческие способности. </w:t>
      </w:r>
      <w:r w:rsidR="00F75491"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событийный дизайн – оформление пространства проведения событий (праздник</w:t>
      </w:r>
      <w:r w:rsidR="00B356E5"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ов, церемоний, </w:t>
      </w: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 отрядных дел и т.п.);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оформление образовательной, досуговой и спортивной инфраструктуры;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совместная с детьми разработка, создание и популяризация особой лагерной и отрядной символики (флаг, гимн, эмблем</w:t>
      </w:r>
      <w:r w:rsidR="00B356E5"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а, логотип, </w:t>
      </w: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 и т.п.);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ar"/>
        </w:rPr>
        <w:t>2.9. Модуль «Профилактика и безопасность»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Профилактика и безопасность – профилактика девиантного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физическую и психологическую безопасность ребенка в новых условиях;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антиэкстремистская безопасность и т.д.;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- организацию превентивной работы со сценариями социально одобряемого поведения, развитие у обучающихся навыков </w:t>
      </w:r>
      <w:proofErr w:type="spellStart"/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саморефлексии</w:t>
      </w:r>
      <w:proofErr w:type="spellEnd"/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, самоконтроля, устойчивости к негативному воздействию, групповому давлению;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девиантному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520"/>
        <w:jc w:val="both"/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ar"/>
        </w:rPr>
        <w:t>2.10. Модуль «Работа с воспитателями»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Главными субъектами успешной и качественной работы с детьми в детском лагере воспитатели, </w:t>
      </w:r>
      <w:r w:rsidR="00F75491"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 </w:t>
      </w: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 они являются важным участником системы детско-взрослой воспитывающей общности. От их компетентности, профессиональной готовности,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</w:t>
      </w:r>
      <w:r w:rsidR="00F75491"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lastRenderedPageBreak/>
        <w:t>воспитателя.</w:t>
      </w: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 Все нормы и ценности актуализируются ребенком, в том числе через личность вожатого/воспитателя.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  <w:shd w:val="clear" w:color="auto" w:fill="FBFBFB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b/>
          <w:bCs/>
          <w:sz w:val="24"/>
          <w:szCs w:val="24"/>
          <w:shd w:val="clear" w:color="auto" w:fill="FBFBFB"/>
          <w:lang w:eastAsia="zh-CN" w:bidi="ar"/>
        </w:rPr>
        <w:t>ВАРИАТИВНЫЕ МОДУЛИ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  <w:lang w:eastAsia="zh-CN" w:bidi="ar"/>
        </w:rPr>
        <w:t>2.11. Модуль «Работа с родителями»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Работа с родителями или законными представителями осуществляется в рамках следующих видов и форм деятельности: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На групповом уровне: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- родительские собрания </w:t>
      </w:r>
      <w:proofErr w:type="gramStart"/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 xml:space="preserve">( </w:t>
      </w:r>
      <w:proofErr w:type="gramEnd"/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организационные)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На индивидуальном уровне: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работа специалистов по запросу родителей для решения острых конфликтных ситуаций;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индивидуальное консультирование c целью координации воспитательных усилий педагогов и родителей.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  <w:r w:rsidRPr="0063339D"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ar"/>
        </w:rPr>
        <w:t>- психологическое сопровождение.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b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sz w:val="24"/>
          <w:szCs w:val="24"/>
          <w:lang w:eastAsia="zh-CN" w:bidi="hi-IN"/>
        </w:rPr>
        <w:t>2.12. Модуль «Экскурсии и походы»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Организация для детей экскурсий, походов и реализация их воспитательного потенциала.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Экскурсии, прогулки на природу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 экологические тропы, тематические экскурсии:  профориентационные экскурсии, экскурсии по памят</w:t>
      </w:r>
      <w:r w:rsidR="00B356E5"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ным местам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, в музей и др.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На таких мероприятиях 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самообслуживающего</w:t>
      </w:r>
      <w:proofErr w:type="spellEnd"/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 труда, обучения рациональному использованию своего времени, сил, имущества.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Droid Sans Fallback" w:hAnsi="Times New Roman" w:cs="Times New Roman"/>
          <w:b/>
          <w:bCs/>
          <w:iCs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851"/>
        </w:tabs>
        <w:spacing w:after="0" w:line="360" w:lineRule="auto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b/>
          <w:color w:val="000000"/>
          <w:sz w:val="24"/>
          <w:szCs w:val="24"/>
          <w:lang w:eastAsia="zh-CN" w:bidi="hi-IN"/>
        </w:rPr>
        <w:t xml:space="preserve">2.15. Модуль </w:t>
      </w:r>
      <w:r w:rsidRPr="0063339D">
        <w:rPr>
          <w:rFonts w:ascii="Times New Roman" w:eastAsia="Droid Sans Fallback" w:hAnsi="Times New Roman" w:cs="Times New Roman"/>
          <w:b/>
          <w:sz w:val="24"/>
          <w:szCs w:val="24"/>
          <w:lang w:eastAsia="zh-CN" w:bidi="hi-IN"/>
        </w:rPr>
        <w:t>«Цифровая среда воспитания»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993"/>
          <w:tab w:val="left" w:pos="1310"/>
        </w:tabs>
        <w:spacing w:after="0" w:line="360" w:lineRule="auto"/>
        <w:ind w:firstLine="850"/>
        <w:jc w:val="both"/>
        <w:rPr>
          <w:rFonts w:ascii="Times New Roman" w:eastAsia="№Е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sz w:val="24"/>
          <w:szCs w:val="24"/>
          <w:lang w:eastAsia="zh-CN" w:bidi="hi-IN"/>
        </w:rPr>
        <w:t>Модуль является вспомогательным, не уменьшает важности и значимости очных воспитательных мероприятий для детей.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993"/>
          <w:tab w:val="left" w:pos="1310"/>
        </w:tabs>
        <w:spacing w:after="0" w:line="360" w:lineRule="auto"/>
        <w:ind w:firstLine="850"/>
        <w:jc w:val="both"/>
        <w:rPr>
          <w:rFonts w:ascii="Times New Roman" w:eastAsia="№Е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sz w:val="24"/>
          <w:szCs w:val="24"/>
          <w:lang w:eastAsia="zh-CN" w:bidi="hi-IN"/>
        </w:rPr>
        <w:t>Цифровая среда воспитания</w:t>
      </w:r>
      <w:r w:rsidRPr="0063339D">
        <w:rPr>
          <w:rFonts w:ascii="Times New Roman" w:eastAsia="№Е" w:hAnsi="Times New Roman" w:cs="Times New Roman"/>
          <w:color w:val="000000"/>
          <w:sz w:val="24"/>
          <w:szCs w:val="24"/>
          <w:lang w:eastAsia="zh-CN" w:bidi="hi-IN"/>
        </w:rPr>
        <w:t xml:space="preserve"> – </w:t>
      </w:r>
      <w:r w:rsidRPr="0063339D">
        <w:rPr>
          <w:rFonts w:ascii="Times New Roman" w:eastAsia="№Е" w:hAnsi="Times New Roman" w:cs="Times New Roman"/>
          <w:sz w:val="24"/>
          <w:szCs w:val="24"/>
          <w:lang w:eastAsia="zh-CN" w:bidi="hi-IN"/>
        </w:rPr>
        <w:t xml:space="preserve">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993"/>
          <w:tab w:val="left" w:pos="1310"/>
        </w:tabs>
        <w:spacing w:after="0" w:line="360" w:lineRule="auto"/>
        <w:ind w:firstLine="850"/>
        <w:jc w:val="both"/>
        <w:rPr>
          <w:rFonts w:ascii="Times New Roman" w:eastAsia="№Е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sz w:val="24"/>
          <w:szCs w:val="24"/>
          <w:lang w:eastAsia="zh-CN" w:bidi="hi-IN"/>
        </w:rPr>
        <w:lastRenderedPageBreak/>
        <w:t>Цифровая среда воспитания предполагает следующее: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993"/>
          <w:tab w:val="left" w:pos="1310"/>
        </w:tabs>
        <w:spacing w:after="0" w:line="360" w:lineRule="auto"/>
        <w:ind w:firstLine="850"/>
        <w:jc w:val="both"/>
        <w:rPr>
          <w:rFonts w:ascii="Times New Roman" w:eastAsia="№Е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sz w:val="24"/>
          <w:szCs w:val="24"/>
          <w:lang w:eastAsia="zh-CN" w:bidi="hi-IN"/>
        </w:rPr>
        <w:t>-формирование культуры информационной безопасности, информационной грамотности, противодействие распространению идеологии терроризма;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993"/>
          <w:tab w:val="left" w:pos="1310"/>
        </w:tabs>
        <w:spacing w:after="0" w:line="360" w:lineRule="auto"/>
        <w:ind w:firstLine="850"/>
        <w:jc w:val="both"/>
        <w:rPr>
          <w:rFonts w:ascii="Times New Roman" w:eastAsia="№Е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№Е" w:hAnsi="Times New Roman" w:cs="Times New Roman"/>
          <w:sz w:val="24"/>
          <w:szCs w:val="24"/>
          <w:lang w:eastAsia="zh-CN" w:bidi="hi-IN"/>
        </w:rPr>
        <w:t>-- освещение деятельности детского лагеря в официальных группах в социальных сетях и на официальном сайте школы.</w:t>
      </w:r>
    </w:p>
    <w:p w:rsidR="00FD6F68" w:rsidRPr="0063339D" w:rsidRDefault="00FD6F68" w:rsidP="0063339D">
      <w:pPr>
        <w:keepNext/>
        <w:keepLines/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 xml:space="preserve">Раздел III. ОРГАНИЗАЦИЯ ВОСПИТАТЕЛЬНОЙ ДЕЯТЕЛЬНОСТИ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outlineLvl w:val="0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3.1. Особенности организации воспитательной деятельности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</w:t>
      </w:r>
      <w:proofErr w:type="spellStart"/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воспитательно</w:t>
      </w:r>
      <w:proofErr w:type="spellEnd"/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значимые виды совместной деятельности.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Детский лагерь – особое образовательное учреждение, в котором создаются условия для обеспечения воспитывающей,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сверстниками, постоянное сопровождение взрослых и др. позволяют создать оптимальные условия для осуществления воспитательной деятельности и актуализации самовоспитания.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добровольность в выборе деятельности и формы ее реализации в детском демократическом сообществе, активность и самостоятельность ребенка в выборе содержания и результативности деятельности;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- творческий характер деятельности;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опыт неформального общения, взаимодействия, сотрудничества с детьми и взрослыми; опыт жизнедеятельности и общения в коллективах высокого уровня развития, где наиболее успешно проходит самоактуализация личности.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Воспитательный потенциал детского лагеря позволяет осуществлять воспитание через изменение, конструирование особой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lastRenderedPageBreak/>
        <w:t xml:space="preserve">Основные характеристики уклада детского лагеря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- основные вехи истории детского лагеря,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местоположение и социокультурное окружение (местное), историко-культурная, этническая, конфессиональная специфика населения местности, региона;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организационно-правовая форма, направленность детского лагеря, образовательных программ (смен), режим деятельности (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zh-CN" w:bidi="hi-IN"/>
        </w:rPr>
        <w:t>сезонного действия,  дневное пребывание)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наличие социальных партнеров;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- особенности детского лагеря, определяющие «уникальность» лагеря;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- наличие существенных проблемных зон, дефицитов, препятствий в воспитательной деятельности и решения этих проблем; 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- кадровое обеспечение воспитательной деятельности. </w:t>
      </w:r>
    </w:p>
    <w:p w:rsidR="000C7807" w:rsidRPr="0063339D" w:rsidRDefault="000C7807" w:rsidP="0020577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воспитанников во время лагерной смены осуществляется в возрастном отряде с наполня</w:t>
      </w:r>
      <w:r w:rsidR="00B356E5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емостью  8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человек, выбирается </w:t>
      </w:r>
      <w:r w:rsidR="00B356E5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командир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C7807" w:rsidRPr="0063339D" w:rsidRDefault="000C7807" w:rsidP="0020577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Лагерь  труда и отдыха при </w:t>
      </w:r>
      <w:r w:rsidR="00B356E5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школе организуется из учащихся 1-8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-х классов на </w:t>
      </w:r>
      <w:r w:rsidR="00B356E5" w:rsidRPr="0063339D"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календарных дней.  </w:t>
      </w:r>
    </w:p>
    <w:p w:rsidR="00FD6F68" w:rsidRPr="0063339D" w:rsidRDefault="000C7807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</w:t>
      </w:r>
      <w:r w:rsidR="00FD6F68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Организуется психологическое сопровождение</w:t>
      </w:r>
      <w:proofErr w:type="gramStart"/>
      <w:r w:rsidR="00FD6F68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,</w:t>
      </w:r>
      <w:proofErr w:type="gramEnd"/>
      <w:r w:rsidR="00FD6F68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проводятся тренинги, семинары, учеба всех сотрудников в школе с апреля по май.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outlineLvl w:val="0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 w:bidi="hi-IN"/>
        </w:rPr>
        <w:t>3.2. Анализ воспитательного процесса и результатов воспитания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 совершенствования воспитательной работы в детском лагере.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lastRenderedPageBreak/>
        <w:t>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 w:bidi="hi-IN"/>
        </w:rPr>
        <w:t>Основные направления анализа воспитательного процесса: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1. Результаты воспитания, социализации и саморазвития детей.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Ubuntu" w:hAnsi="Times New Roman" w:cs="Times New Roman"/>
          <w:sz w:val="24"/>
          <w:szCs w:val="24"/>
          <w:shd w:val="clear" w:color="auto" w:fill="FFFFFF"/>
          <w:lang w:eastAsia="zh-CN" w:bidi="ar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Критерием, на основе которого должен осуществляется данный анализ, является динамика личностного развития детей в отряде за смену, но в условиях краткосрочности лагерной смены сложно сделать глубокие выводы и замерить динамику. </w:t>
      </w:r>
      <w:r w:rsidRPr="0063339D">
        <w:rPr>
          <w:rFonts w:ascii="Times New Roman" w:eastAsia="Ubuntu" w:hAnsi="Times New Roman" w:cs="Times New Roman"/>
          <w:sz w:val="24"/>
          <w:szCs w:val="24"/>
          <w:shd w:val="clear" w:color="auto" w:fill="FFFFFF"/>
          <w:lang w:eastAsia="zh-CN" w:bidi="ar"/>
        </w:rPr>
        <w:t xml:space="preserve">Поэтому результаты воспитания представлены в виде целевых ориентиров: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3339D">
        <w:rPr>
          <w:rFonts w:ascii="Times New Roman" w:eastAsia="№Е" w:hAnsi="Times New Roman" w:cs="Times New Roman"/>
          <w:sz w:val="24"/>
          <w:szCs w:val="24"/>
          <w:lang w:eastAsia="zh-CN"/>
        </w:rPr>
        <w:t xml:space="preserve"> 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zh-CN"/>
        </w:rPr>
        <w:t>- усвоение знаний, норм, духовно-нравственных ценностей, традиций, которые выработало российское общество (социально значимых знаний);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/>
        </w:rPr>
        <w:t>- формирование и развитие позитивных личностных отношений к этим нормам, ценностям, традициям (их освоение, принятие);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/>
        </w:rPr>
        <w:t>- приобретение социально значимых знаний, формирование отношения к традиционным базовым российским  ценностям.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Важную роль играет 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саморазвитию. Это можно делать с помощью разных методик. Главный инструмент – педагогическое наблюдение. Очень важно фиксировать личностные изменения, в том числе в педагогическом дневнике.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                     </w:t>
      </w:r>
      <w:r w:rsidRPr="0063339D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>Диагностики, используемые в лагере</w:t>
      </w:r>
    </w:p>
    <w:p w:rsidR="005C25ED" w:rsidRPr="0063339D" w:rsidRDefault="005C25E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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ab/>
        <w:t>на начальном этапе проходит сбор данных о направленности интересов ребенка, мотивации деятельности и уровень готовности к ней (тесты, анкеты, игры);</w:t>
      </w:r>
    </w:p>
    <w:p w:rsidR="005C25ED" w:rsidRPr="0063339D" w:rsidRDefault="005C25E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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ab/>
        <w:t>промежуточная диагностика позволяет скорректировать процесс реализации программы и определить искомый результат с помощью аналогии и ассоциации.</w:t>
      </w:r>
    </w:p>
    <w:p w:rsidR="005C25ED" w:rsidRPr="0063339D" w:rsidRDefault="005C25ED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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ab/>
        <w:t>итоговая диагностика позволяет оценить результаты реализации программы (опрос, тестирование, анкеты).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Итоговая анкета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Дорогой друг!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Вот и закончилась лагерная смена. Нам было очень интересно работать с тобой. Надеемся, что и тебе не было скучно с нами.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Погасли свечи, закончился день,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 с ними и смена…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Пора расставаться…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Все, что случилось, скрывается в тень.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Что ты о смене можешь сказать?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Нам бы хотелось очень узнать!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Ответив на эти вопросы, ты поможешь нам подвести итоги смены.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 Из ребят мне было интересно общаться с ____________________________.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Из взрослых мне было интересно работать с _________________________.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Самые запоминающиеся мероприятия это____________________________.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Я участвовал в __________________________________________________.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А ещё хотел бы поучаствовать в ___________________________________.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Я научился_______________________, благодаря_____________________.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="0099367C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99367C"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понравилось___________________________________.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Хотел бы ты ещё раз попасть в наш лагерь? __________________________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Почему?__________________________________________________________.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Хотел бы ты продолжить общение с кем-либо после смены?____________.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Я бы хотел изменить_____________________________________________.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Если хочешь, ты можешь подписаться _____________________________.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Спасибо за то, что ответил на наши вопросы!</w:t>
      </w:r>
    </w:p>
    <w:p w:rsidR="000C7807" w:rsidRPr="0063339D" w:rsidRDefault="000C7807" w:rsidP="002057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h.30j0zll"/>
      <w:bookmarkEnd w:id="4"/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Нам было очень приятно с тобой работать. До встречи!</w:t>
      </w:r>
    </w:p>
    <w:p w:rsidR="000C7807" w:rsidRPr="0063339D" w:rsidRDefault="000C7807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 целью выяснения представлений детей о лагере проводится «Рейтинг ожиданий», который поможет определить направление деятельности в конкретном отряде и лагере в целом с учетом потребностей детей, помогает предупредить возникновение негативных эмоциональных реакций. Проводится по методике «Неза</w:t>
      </w:r>
      <w:r w:rsidR="005C25ED"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конченного предложения». Детям 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предлагается продолжить предложение «Лагерь – это…».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Дважды, после организационного периода и в конце смены проводится   игра «Я в круге», что позволит  отследить эффективность вхождения детей в микросоциум, степень принятия ими норм и правил совместного проживания.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 обследовании каждому ребенку выдается лист бумаги и карандаш. Предлагается нарисовать окружность. Проводится ассоциативная параллель: окружность – это отряд; соответственно, поставь точку, где ТЫ. При этом дети не должны совещаться, задания выполняют самостоятельно.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«Книга отзывов»  - дает представление о том, с какой успешностью были проведены различные мероприятия, насколько комфортно чувствовал себя ребенок в лагере.                                </w:t>
      </w:r>
    </w:p>
    <w:p w:rsidR="00FD6F68" w:rsidRPr="0063339D" w:rsidRDefault="00FD6F68" w:rsidP="0063339D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iCs/>
          <w:sz w:val="24"/>
          <w:szCs w:val="24"/>
          <w:lang w:eastAsia="zh-CN" w:bidi="hi-IN"/>
        </w:rPr>
      </w:pP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Состояние </w:t>
      </w:r>
      <w:r w:rsidRPr="0063339D">
        <w:rPr>
          <w:rFonts w:ascii="Times New Roman" w:eastAsia="Droid Sans Fallback" w:hAnsi="Times New Roman" w:cs="Times New Roman"/>
          <w:iCs/>
          <w:sz w:val="24"/>
          <w:szCs w:val="24"/>
          <w:lang w:eastAsia="zh-CN" w:bidi="hi-IN"/>
        </w:rPr>
        <w:t>организуемой в детском лагере совместной деятельности детей и взрослых.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iCs/>
          <w:sz w:val="24"/>
          <w:szCs w:val="24"/>
          <w:lang w:eastAsia="zh-CN" w:bidi="hi-IN"/>
        </w:rPr>
        <w:t xml:space="preserve">Показателем эффективности воспитательной работы является наличие в детском лагере </w:t>
      </w:r>
      <w:r w:rsidRPr="0063339D"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zh-CN" w:bidi="hi-IN"/>
        </w:rPr>
        <w:t>интересной, событийно насыщенной и личностно развивающей</w:t>
      </w:r>
      <w:r w:rsidRPr="0063339D">
        <w:rPr>
          <w:rFonts w:ascii="Times New Roman" w:eastAsia="Droid Sans Fallback" w:hAnsi="Times New Roman" w:cs="Times New Roman"/>
          <w:iCs/>
          <w:sz w:val="24"/>
          <w:szCs w:val="24"/>
          <w:lang w:eastAsia="zh-CN" w:bidi="hi-IN"/>
        </w:rPr>
        <w:t xml:space="preserve"> совместной деятельности детей и взрослых</w:t>
      </w:r>
      <w:r w:rsidRPr="0063339D">
        <w:rPr>
          <w:rFonts w:ascii="Times New Roman" w:eastAsia="Droid Sans Fallback" w:hAnsi="Times New Roman" w:cs="Times New Roman"/>
          <w:iCs/>
          <w:color w:val="000000"/>
          <w:sz w:val="24"/>
          <w:szCs w:val="24"/>
          <w:lang w:eastAsia="zh-CN" w:bidi="hi-IN"/>
        </w:rPr>
        <w:t>.</w:t>
      </w:r>
      <w:r w:rsidRPr="0063339D">
        <w:rPr>
          <w:rFonts w:ascii="Times New Roman" w:eastAsia="Times New Roman" w:hAnsi="Times New Roman" w:cs="Times New Roman"/>
          <w:color w:val="000000"/>
          <w:sz w:val="24"/>
          <w:szCs w:val="24"/>
          <w:lang w:eastAsia="zh-CN" w:bidi="hi-IN"/>
        </w:rPr>
        <w:t xml:space="preserve"> Внимание сосредотачивается на вопросах, связанных с качеством.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lastRenderedPageBreak/>
        <w:t xml:space="preserve">Методы анализа, которые могут использоваться детским лагерем при проведении самоанализа организуемой воспитательной работы: 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социологические: опрос участников образовательных отношений, экспертный анализ, фокус-группа, анализ документов и контекстный анализ;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- педагогические: тестирование, собеседование, педагогическое наблюдение, игровые методы, аналитическая работа с детьми, метод самооценки.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b/>
          <w:iCs/>
          <w:color w:val="000000"/>
          <w:sz w:val="24"/>
          <w:szCs w:val="24"/>
          <w:lang w:eastAsia="zh-CN" w:bidi="hi-IN"/>
        </w:rPr>
      </w:pPr>
      <w:r w:rsidRPr="0063339D">
        <w:rPr>
          <w:rFonts w:ascii="Times New Roman" w:eastAsia="Droid Sans Fallback" w:hAnsi="Times New Roman" w:cs="Times New Roman"/>
          <w:iCs/>
          <w:sz w:val="24"/>
          <w:szCs w:val="24"/>
          <w:lang w:eastAsia="zh-CN" w:bidi="hi-IN"/>
        </w:rPr>
        <w:t xml:space="preserve">Итогом самоанализа </w:t>
      </w:r>
      <w:r w:rsidRPr="0063339D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850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ectPr w:rsidR="00FD6F68" w:rsidRPr="0063339D" w:rsidSect="0063339D">
          <w:headerReference w:type="default" r:id="rId8"/>
          <w:pgSz w:w="11906" w:h="16838"/>
          <w:pgMar w:top="964" w:right="845" w:bottom="885" w:left="1695" w:header="567" w:footer="0" w:gutter="0"/>
          <w:cols w:space="720"/>
          <w:titlePg/>
          <w:docGrid w:linePitch="360"/>
        </w:sectPr>
      </w:pPr>
    </w:p>
    <w:p w:rsidR="00FD6F68" w:rsidRPr="0063339D" w:rsidRDefault="00FD6F68" w:rsidP="002057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1276"/>
        </w:tabs>
        <w:spacing w:after="0" w:line="240" w:lineRule="auto"/>
        <w:ind w:right="-6" w:firstLine="850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lastRenderedPageBreak/>
        <w:t>Приложение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tabs>
          <w:tab w:val="left" w:pos="1276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FD6F68" w:rsidRPr="0063339D" w:rsidRDefault="00FD6F68" w:rsidP="002057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120" w:after="0" w:line="240" w:lineRule="auto"/>
        <w:ind w:right="-6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63339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КАЛЕНДАРНЫЙ ПЛАН ВОСПИТАТЕЛЬНОЙ РАБОТЫ</w:t>
      </w:r>
    </w:p>
    <w:p w:rsidR="00FD6F68" w:rsidRPr="0063339D" w:rsidRDefault="00534730" w:rsidP="002057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120" w:after="0" w:line="240" w:lineRule="auto"/>
        <w:ind w:right="-6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63339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Лагеря Труда и Отдыха «</w:t>
      </w:r>
      <w:proofErr w:type="spellStart"/>
      <w:r w:rsidR="00D9577E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Кояшкай</w:t>
      </w:r>
      <w:proofErr w:type="spellEnd"/>
      <w:r w:rsidRPr="0063339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»</w:t>
      </w:r>
      <w:r w:rsidR="0020577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</w:t>
      </w:r>
      <w:r w:rsidR="0099367C" w:rsidRPr="0063339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на 2025</w:t>
      </w:r>
      <w:r w:rsidR="00FD6F68" w:rsidRPr="0063339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год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right="-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Календарный план воспитательной работы </w:t>
      </w:r>
      <w:r w:rsidR="00534730"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ЛТО «</w:t>
      </w:r>
      <w:proofErr w:type="spellStart"/>
      <w:r w:rsidR="00D9577E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Кояшкай</w:t>
      </w:r>
      <w:proofErr w:type="spellEnd"/>
      <w:r w:rsidR="00534730"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»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</w:t>
      </w:r>
      <w:r w:rsidR="00534730"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составлен с целью конкретизации форм, видов воспитательной деятельности и организации единого пространства воспитательной работы </w:t>
      </w:r>
      <w:r w:rsidR="00534730"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лагеря.</w:t>
      </w:r>
    </w:p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right="-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План разделен на модули, которые отражают направления воспитательной работы </w:t>
      </w:r>
      <w:r w:rsidR="00534730"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ЛТО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в соответствии с Программой воспитания и определяет уровни проведения мероприятий.</w:t>
      </w:r>
    </w:p>
    <w:p w:rsidR="00FD6F68" w:rsidRPr="0063339D" w:rsidRDefault="0099367C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right="-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2025</w:t>
      </w:r>
      <w:r w:rsidR="00FD6F68"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год – Год </w:t>
      </w:r>
      <w:r w:rsidRPr="0063339D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80 лет Победе</w:t>
      </w:r>
    </w:p>
    <w:tbl>
      <w:tblPr>
        <w:tblW w:w="10318" w:type="dxa"/>
        <w:tblInd w:w="-5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Layout w:type="fixed"/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89"/>
        <w:gridCol w:w="3685"/>
        <w:gridCol w:w="1417"/>
        <w:gridCol w:w="1701"/>
        <w:gridCol w:w="1417"/>
        <w:gridCol w:w="1409"/>
      </w:tblGrid>
      <w:tr w:rsidR="00FD6F68" w:rsidRPr="0063339D" w:rsidTr="00FD6F68">
        <w:trPr>
          <w:trHeight w:val="310"/>
        </w:trPr>
        <w:tc>
          <w:tcPr>
            <w:tcW w:w="6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  <w:t>№ п/п</w:t>
            </w:r>
          </w:p>
        </w:tc>
        <w:tc>
          <w:tcPr>
            <w:tcW w:w="36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6333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  <w:t>Наименование мероприятия</w:t>
            </w:r>
          </w:p>
        </w:tc>
        <w:tc>
          <w:tcPr>
            <w:tcW w:w="14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bCs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bCs/>
                <w:sz w:val="24"/>
                <w:szCs w:val="24"/>
                <w:lang w:eastAsia="zh-CN" w:bidi="hi-IN"/>
              </w:rPr>
              <w:t>Срок проведения</w:t>
            </w:r>
          </w:p>
        </w:tc>
        <w:tc>
          <w:tcPr>
            <w:tcW w:w="4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bCs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bCs/>
                <w:sz w:val="24"/>
                <w:szCs w:val="24"/>
                <w:lang w:eastAsia="zh-CN" w:bidi="hi-IN"/>
              </w:rPr>
              <w:t>Уровень проведения</w:t>
            </w:r>
          </w:p>
        </w:tc>
      </w:tr>
      <w:tr w:rsidR="00FD6F68" w:rsidRPr="0063339D" w:rsidTr="00FD6F68">
        <w:trPr>
          <w:trHeight w:val="623"/>
        </w:trPr>
        <w:tc>
          <w:tcPr>
            <w:tcW w:w="68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6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bCs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bCs/>
                <w:sz w:val="24"/>
                <w:szCs w:val="24"/>
                <w:lang w:eastAsia="zh-CN" w:bidi="hi-IN"/>
              </w:rPr>
              <w:t>Всероссийский/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bCs/>
                <w:sz w:val="24"/>
                <w:szCs w:val="24"/>
                <w:lang w:eastAsia="zh-CN" w:bidi="hi-IN"/>
              </w:rPr>
              <w:t>региональный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Детский 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bCs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bCs/>
                <w:sz w:val="24"/>
                <w:szCs w:val="24"/>
                <w:lang w:eastAsia="zh-CN" w:bidi="hi-IN"/>
              </w:rPr>
              <w:t>Отряд</w:t>
            </w:r>
          </w:p>
        </w:tc>
      </w:tr>
      <w:tr w:rsidR="00FD6F68" w:rsidRPr="0063339D" w:rsidTr="00FD6F68">
        <w:trPr>
          <w:trHeight w:val="310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iCs/>
                <w:color w:val="000000"/>
                <w:sz w:val="24"/>
                <w:szCs w:val="24"/>
                <w:lang w:eastAsia="zh-CN" w:bidi="hi-IN"/>
              </w:rPr>
              <w:t>Модуль «Будущее России»</w:t>
            </w:r>
          </w:p>
        </w:tc>
      </w:tr>
      <w:tr w:rsidR="00FD6F68" w:rsidRPr="0063339D" w:rsidTr="00FD6F68">
        <w:trPr>
          <w:trHeight w:val="310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1.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Торжественная церемония подъема Государственного флага Российской Федерации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99367C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02.06-2</w:t>
            </w:r>
            <w:r w:rsidR="00205778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4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.06.2025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(ежедневно)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10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2.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 июня - День защиты детей.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Единый урок «Россия – страна возможностей»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Конкурс рисунков на асфальте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« Нарисуй свой мир»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Праздник, посвященный Дню защиты детей «Счастливое детство»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99367C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02.06.2025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3.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6 июня - день русского языка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Пушкинский день.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Пушкинский праздник: «Необъятен и велик могучий пушкинский  язык»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ab/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9367C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05.06.2025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27C0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4.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12 июня – День России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Танцевальный флешмоб «Вперед, Россия»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Викторина «Символы России»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Праздничный концерт, посвященный Дню России «Русь, Россия – Родина моя!»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Default="0099367C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11.06.2025</w:t>
            </w:r>
          </w:p>
          <w:p w:rsidR="00205778" w:rsidRPr="0063339D" w:rsidRDefault="0020577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13.06.2025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27C0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8738C7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9367C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5</w:t>
            </w:r>
            <w:r w:rsidR="00FD6F68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22 июня - День памяти и скорби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Акция «Свеча памяти»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Траурный митинг, посвященный 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lastRenderedPageBreak/>
              <w:t>Дню памяти и скорби</w:t>
            </w:r>
          </w:p>
          <w:p w:rsidR="004862F2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Историко-краеведческий час </w:t>
            </w:r>
          </w:p>
          <w:p w:rsidR="00FD6F68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«</w:t>
            </w:r>
            <w:proofErr w:type="spellStart"/>
            <w:r w:rsidR="00927C00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З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аинский</w:t>
            </w:r>
            <w:proofErr w:type="spellEnd"/>
            <w:r w:rsidR="00FD6F68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 район в годы Великой Отечественной войны»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Default="0099367C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lastRenderedPageBreak/>
              <w:t>21.06.2025</w:t>
            </w:r>
          </w:p>
          <w:p w:rsidR="00205778" w:rsidRPr="0063339D" w:rsidRDefault="0020577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23.06.2025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27C0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lastRenderedPageBreak/>
              <w:t>Модуль «Ключевые мероприятия детского лагеря»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1.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Торжественное открытие лагерной смены «Здравствуй, лето!»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Праздничный концерт.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9367C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02.06.2025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9F7EE2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F7EE2" w:rsidRPr="0063339D" w:rsidRDefault="009F7EE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F7EE2" w:rsidRPr="0063339D" w:rsidRDefault="009F7EE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Внимание дети</w:t>
            </w:r>
            <w:r w:rsidR="00E12839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 Беседа-игра «Правила безопасности знать каждому положено» (Правила пожарной безопасности», «Правила поведения детей при прогулках и походах», «Правила поведения на дорогах, при поездках в автотранспорте», учебная эвакуация).  «Безопасность детей при проведении спортивных мероприятий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F7EE2" w:rsidRPr="0063339D" w:rsidRDefault="009F7EE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03.06.2025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F7EE2" w:rsidRPr="0063339D" w:rsidRDefault="009F7EE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F7EE2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F7EE2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E12839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D9577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День </w:t>
            </w:r>
            <w:r w:rsidR="00D9577E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спорта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 «</w:t>
            </w:r>
            <w:r w:rsidR="00D9577E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О, спорт, ты - мир!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».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04.06.2025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12839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E12839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927C00" w:rsidRPr="0063339D" w:rsidRDefault="00D9577E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День вежливости</w:t>
            </w:r>
            <w:r w:rsidR="00E12839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. </w:t>
            </w:r>
            <w:r w:rsidR="00E12839" w:rsidRPr="00D9577E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«</w:t>
            </w:r>
            <w:r w:rsidRPr="00D9577E">
              <w:rPr>
                <w:rFonts w:ascii="Times New Roman" w:hAnsi="Times New Roman" w:cs="Times New Roman"/>
                <w:sz w:val="24"/>
              </w:rPr>
              <w:t>Доброе слово и кошке</w:t>
            </w:r>
            <w:r w:rsidRPr="00D9577E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9577E">
              <w:rPr>
                <w:rFonts w:ascii="Times New Roman" w:hAnsi="Times New Roman" w:cs="Times New Roman"/>
                <w:spacing w:val="-2"/>
                <w:sz w:val="24"/>
              </w:rPr>
              <w:t>пр</w:t>
            </w:r>
            <w:r w:rsidRPr="00D9577E">
              <w:rPr>
                <w:rFonts w:ascii="Times New Roman" w:hAnsi="Times New Roman" w:cs="Times New Roman"/>
                <w:spacing w:val="-2"/>
                <w:sz w:val="24"/>
              </w:rPr>
              <w:t>и</w:t>
            </w:r>
            <w:r w:rsidRPr="00D9577E">
              <w:rPr>
                <w:rFonts w:ascii="Times New Roman" w:hAnsi="Times New Roman" w:cs="Times New Roman"/>
                <w:spacing w:val="-2"/>
                <w:sz w:val="24"/>
              </w:rPr>
              <w:t>ятно</w:t>
            </w:r>
            <w:r w:rsidR="00927C00" w:rsidRPr="00D9577E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07.06.2025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12839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E12839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D9577E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День дружбы</w:t>
            </w:r>
            <w:r w:rsidR="00E12839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. </w:t>
            </w:r>
            <w:r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«</w:t>
            </w:r>
            <w:r w:rsidRPr="00D9577E">
              <w:rPr>
                <w:rFonts w:ascii="Times New Roman" w:hAnsi="Times New Roman" w:cs="Times New Roman"/>
                <w:sz w:val="24"/>
              </w:rPr>
              <w:t>Детство-это</w:t>
            </w:r>
            <w:r w:rsidRPr="00D9577E">
              <w:rPr>
                <w:rFonts w:ascii="Times New Roman" w:hAnsi="Times New Roman" w:cs="Times New Roman"/>
                <w:spacing w:val="-15"/>
                <w:sz w:val="24"/>
              </w:rPr>
              <w:t xml:space="preserve"> </w:t>
            </w:r>
            <w:r w:rsidRPr="00D9577E">
              <w:rPr>
                <w:rFonts w:ascii="Times New Roman" w:hAnsi="Times New Roman" w:cs="Times New Roman"/>
                <w:sz w:val="24"/>
              </w:rPr>
              <w:t>Я и ТЫ</w:t>
            </w:r>
            <w:r w:rsidR="008A43AD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09.06.2025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12839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E12839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A43AD" w:rsidRPr="008A43AD" w:rsidRDefault="008A43AD" w:rsidP="008A43A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8A43AD">
              <w:rPr>
                <w:rFonts w:ascii="Times New Roman" w:hAnsi="Times New Roman" w:cs="Times New Roman"/>
                <w:spacing w:val="-2"/>
                <w:sz w:val="24"/>
              </w:rPr>
              <w:t>День экологии. «</w:t>
            </w:r>
            <w:r w:rsidRPr="008A43AD">
              <w:rPr>
                <w:rFonts w:ascii="Times New Roman" w:hAnsi="Times New Roman" w:cs="Times New Roman"/>
                <w:spacing w:val="-2"/>
                <w:sz w:val="24"/>
              </w:rPr>
              <w:t>Экологический калейдоскоп</w:t>
            </w:r>
            <w:r w:rsidRPr="008A43AD">
              <w:rPr>
                <w:rFonts w:ascii="Times New Roman" w:hAnsi="Times New Roman" w:cs="Times New Roman"/>
                <w:spacing w:val="-2"/>
                <w:sz w:val="24"/>
              </w:rPr>
              <w:t>»</w:t>
            </w:r>
            <w:r w:rsidR="00E12839"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</w:t>
            </w:r>
            <w:r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 </w:t>
            </w:r>
            <w:r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Конкурс рисунков на тему природы. </w:t>
            </w:r>
          </w:p>
          <w:p w:rsidR="00E12839" w:rsidRPr="008A43AD" w:rsidRDefault="008A43AD" w:rsidP="008A43A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Конкурс экологических листовок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10.06.2025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E12839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12839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8A43AD" w:rsidRDefault="008A43AD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День безопасности</w:t>
            </w:r>
            <w:r w:rsidR="00E12839"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. </w:t>
            </w:r>
            <w:r w:rsidRPr="008A43AD">
              <w:rPr>
                <w:rFonts w:ascii="Times New Roman" w:hAnsi="Times New Roman" w:cs="Times New Roman"/>
                <w:sz w:val="24"/>
              </w:rPr>
              <w:t>«Ключи</w:t>
            </w:r>
            <w:r w:rsidRPr="008A43AD">
              <w:rPr>
                <w:rFonts w:ascii="Times New Roman" w:hAnsi="Times New Roman" w:cs="Times New Roman"/>
                <w:spacing w:val="-15"/>
                <w:sz w:val="24"/>
              </w:rPr>
              <w:t xml:space="preserve"> </w:t>
            </w:r>
            <w:r w:rsidRPr="008A43AD">
              <w:rPr>
                <w:rFonts w:ascii="Times New Roman" w:hAnsi="Times New Roman" w:cs="Times New Roman"/>
                <w:sz w:val="24"/>
              </w:rPr>
              <w:t xml:space="preserve">твоей </w:t>
            </w:r>
            <w:r w:rsidRPr="008A43AD">
              <w:rPr>
                <w:rFonts w:ascii="Times New Roman" w:hAnsi="Times New Roman" w:cs="Times New Roman"/>
                <w:spacing w:val="-2"/>
                <w:sz w:val="24"/>
              </w:rPr>
              <w:t>безопасности</w:t>
            </w:r>
            <w:r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E12839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14</w:t>
            </w:r>
            <w:r w:rsidR="00FD6F68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.06.2023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27C0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8A43AD" w:rsidRDefault="00927C0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День </w:t>
            </w:r>
            <w:r w:rsidR="008A43AD"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юстиции. </w:t>
            </w:r>
            <w:r w:rsidR="008A43AD" w:rsidRPr="008A43AD">
              <w:rPr>
                <w:rFonts w:ascii="Times New Roman" w:hAnsi="Times New Roman" w:cs="Times New Roman"/>
                <w:sz w:val="24"/>
              </w:rPr>
              <w:t>«В</w:t>
            </w:r>
            <w:r w:rsidR="008A43AD" w:rsidRPr="008A43AD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="008A43AD" w:rsidRPr="008A43AD">
              <w:rPr>
                <w:rFonts w:ascii="Times New Roman" w:hAnsi="Times New Roman" w:cs="Times New Roman"/>
                <w:sz w:val="24"/>
              </w:rPr>
              <w:t>гостях</w:t>
            </w:r>
            <w:r w:rsidR="008A43AD" w:rsidRPr="008A43AD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="008A43AD" w:rsidRPr="008A43AD">
              <w:rPr>
                <w:rFonts w:ascii="Times New Roman" w:hAnsi="Times New Roman" w:cs="Times New Roman"/>
                <w:sz w:val="24"/>
              </w:rPr>
              <w:t>у</w:t>
            </w:r>
            <w:r w:rsidR="008A43AD" w:rsidRPr="008A43AD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="008A43AD" w:rsidRPr="008A43AD">
              <w:rPr>
                <w:rFonts w:ascii="Times New Roman" w:hAnsi="Times New Roman" w:cs="Times New Roman"/>
                <w:sz w:val="24"/>
              </w:rPr>
              <w:t xml:space="preserve">деда </w:t>
            </w:r>
            <w:r w:rsidR="008A43AD" w:rsidRPr="008A43AD">
              <w:rPr>
                <w:rFonts w:ascii="Times New Roman" w:hAnsi="Times New Roman" w:cs="Times New Roman"/>
                <w:spacing w:val="-2"/>
                <w:sz w:val="24"/>
              </w:rPr>
              <w:t>Правоведа»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8A43AD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16</w:t>
            </w:r>
            <w:r w:rsidR="00FD6F68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.06.2023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5A07EF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          </w:t>
            </w:r>
            <w:r w:rsidR="00FD6F68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27C0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8A43AD" w:rsidRDefault="008A43AD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День красоты</w:t>
            </w:r>
            <w:r w:rsidR="00927C00" w:rsidRPr="008A43A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. </w:t>
            </w:r>
            <w:r w:rsidRPr="008A43AD">
              <w:rPr>
                <w:rFonts w:ascii="Times New Roman" w:hAnsi="Times New Roman" w:cs="Times New Roman"/>
                <w:spacing w:val="-2"/>
                <w:sz w:val="24"/>
              </w:rPr>
              <w:t>«Как</w:t>
            </w:r>
            <w:r w:rsidRPr="008A43AD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proofErr w:type="gramStart"/>
            <w:r w:rsidRPr="008A43AD">
              <w:rPr>
                <w:rFonts w:ascii="Times New Roman" w:hAnsi="Times New Roman" w:cs="Times New Roman"/>
                <w:spacing w:val="-2"/>
                <w:sz w:val="24"/>
              </w:rPr>
              <w:t xml:space="preserve">прекрасен </w:t>
            </w:r>
            <w:r w:rsidRPr="008A43AD">
              <w:rPr>
                <w:rFonts w:ascii="Times New Roman" w:hAnsi="Times New Roman" w:cs="Times New Roman"/>
                <w:sz w:val="24"/>
              </w:rPr>
              <w:t xml:space="preserve">этот мир </w:t>
            </w:r>
            <w:r w:rsidRPr="008A43AD">
              <w:rPr>
                <w:rFonts w:ascii="Times New Roman" w:hAnsi="Times New Roman" w:cs="Times New Roman"/>
                <w:spacing w:val="-2"/>
                <w:sz w:val="24"/>
              </w:rPr>
              <w:t>п</w:t>
            </w:r>
            <w:r w:rsidRPr="008A43AD">
              <w:rPr>
                <w:rFonts w:ascii="Times New Roman" w:hAnsi="Times New Roman" w:cs="Times New Roman"/>
                <w:spacing w:val="-2"/>
                <w:sz w:val="24"/>
              </w:rPr>
              <w:t>о</w:t>
            </w:r>
            <w:r w:rsidRPr="008A43AD">
              <w:rPr>
                <w:rFonts w:ascii="Times New Roman" w:hAnsi="Times New Roman" w:cs="Times New Roman"/>
                <w:spacing w:val="-2"/>
                <w:sz w:val="24"/>
              </w:rPr>
              <w:t>смотри</w:t>
            </w:r>
            <w:proofErr w:type="gramEnd"/>
            <w:r w:rsidRPr="008A43AD">
              <w:rPr>
                <w:rFonts w:ascii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27C0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17</w:t>
            </w:r>
            <w:r w:rsidR="00FD6F68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.06.2022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27C0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День закрытия лагерной смены «До свидания, лагерь»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F7EE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  <w:r w:rsidR="00205778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4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927C0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Участие во Всероссийских проектах «Большая перемена», «Россия – страна возможностей» и др.</w:t>
            </w:r>
            <w:r w:rsidR="000F52B2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, Движение первых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lastRenderedPageBreak/>
              <w:t>2.3. Модуль «Отрядная работа»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Формирование отрядных коллективов</w:t>
            </w:r>
            <w:r w:rsidR="00534730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(бригад)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Планирование и проведение отрядной деятельности;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Организация интересных и полезных для личностного развития ребенка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сплочение отряда  через игры, тренинги на сплочение и </w:t>
            </w:r>
            <w:proofErr w:type="spellStart"/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командообразование</w:t>
            </w:r>
            <w:proofErr w:type="spellEnd"/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,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Огонек знакомства «Расскажи мне о себе»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02.06.2025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Диагностика интересов, склонностей, ценностных ориентаций, выявление лидеров, аутсайдеров через наблюдение, игры, анкеты;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Сбор отряда: хозяйственный сбор, организационный сбор, утренний информационный сбор отряда и др.;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Огонек (отрядная «свеча»)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21.06.2025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Модуль «Коллективно-творческое дело (КТД)»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(см. модуль «Ключевые мероприятия детского лагеря»)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трудовые,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познавательные,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художественные,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экологические,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досуговые,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спортивные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Модуль «Самоуправление»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Общий сбор лагеря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Ежедневно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Выборы лидеров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Ежедневно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ab/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lastRenderedPageBreak/>
              <w:t>3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Сбор отряда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Ежедневно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ab/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Сбор совета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Ежедневно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ab/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Сбор отделов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Ежедневно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ab/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Модуль «Дополнительное образование»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53473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Проведение мастер-классов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Ежедневно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Модуль «Здоровый образ жизни»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(см. модуль «Ключевые мероприятия детского лагеря»)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Физкультурно-спортивных мероприятия: зарядка, спортивные соревнования, эстафеты, спортивные часы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Спортивно-оздоровительные события и мероприятия на свежем воздухе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Просветительские беседы, направленные на профилактику вредных привычек и привлечение интереса детей к занятиям физкультурой и спортом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Модуль «Организация предметно-эстетической среды»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Тематическое оформление интерьера помещений детского лагеря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Озеленение территории детского лагеря, разбивка клумб, оборудование отрядных мест, спортивных и игровых площадок, оздоровительно-рекреационных зон, позволяющих разделить территорию детского лагеря на зоны активного и тихого отдыха.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Оформление отрядных уголков, позволяющее детям проявить свои фантазию и творческие способности.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Модуль «Профилактика и безопасность»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Инструктажи по ТБ в оздоровительном лагере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Ежедневно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Проведение дней безопасности: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lastRenderedPageBreak/>
              <w:t>«Безопасная дорога»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«Нет вредным привычкам»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« Мы против наркотиков»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«</w:t>
            </w:r>
            <w:proofErr w:type="spellStart"/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Скулшутинг</w:t>
            </w:r>
            <w:proofErr w:type="spellEnd"/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«</w:t>
            </w:r>
            <w:proofErr w:type="spellStart"/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Булинг</w:t>
            </w:r>
            <w:proofErr w:type="spellEnd"/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«Безопасный интернет»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«Поговорим о толерантности»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lastRenderedPageBreak/>
              <w:t xml:space="preserve">В течение </w:t>
            </w: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lastRenderedPageBreak/>
              <w:t>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lastRenderedPageBreak/>
              <w:t>3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Флешмоб «Молодая Россия против наркотиков»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09.06.2025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Конкурс рисунков, плакатов, </w:t>
            </w:r>
            <w:proofErr w:type="spellStart"/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кричалок</w:t>
            </w:r>
            <w:proofErr w:type="spellEnd"/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 «Мы за ЗОЖ»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8A43AD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23</w:t>
            </w:r>
            <w:r w:rsidR="004862F2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.06.2025</w:t>
            </w:r>
            <w:r w:rsidR="00FD6F68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Модуль «Работа с вожатыми/воспитателями»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Совещание по подготовке к лагерной смене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8A43AD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27</w:t>
            </w:r>
            <w:r w:rsidR="004862F2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.05.2025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Планерка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Ежедневно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Обучение, тренинги, инструкции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Модуль «Работа с родителями»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 Родительские собрания </w:t>
            </w:r>
            <w:proofErr w:type="gramStart"/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( </w:t>
            </w:r>
            <w:proofErr w:type="gramEnd"/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организационные)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23.05.2025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53473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Информирование родителей через фото и видео в школьном интернет-сообществе.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Ежедневно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534730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На индивидуальном уровне: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- работа специалистов по запросу родителей для решения острых конфликтных ситуаций;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-индивидуальное консультирование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-психологическое сопровождение.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По мере необходимости 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Модуль «Экскурсии и походы»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Экскурсия в </w:t>
            </w:r>
            <w:r w:rsidR="004862F2"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библиотеку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По графику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Выходы в природу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По графику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Экскурсия в музей школы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По графику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4862F2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Посещение ДК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По графику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. </w:t>
            </w:r>
            <w:r w:rsidRPr="0063339D">
              <w:rPr>
                <w:rFonts w:ascii="Times New Roman" w:eastAsia="Droid Sans Fallback" w:hAnsi="Times New Roman" w:cs="Times New Roman"/>
                <w:b/>
                <w:sz w:val="24"/>
                <w:szCs w:val="24"/>
                <w:lang w:eastAsia="zh-CN" w:bidi="hi-IN"/>
              </w:rPr>
              <w:t>Модуль «Цифровая среда воспитания»</w:t>
            </w: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 xml:space="preserve">Онлайн-встречи, видеоконференции </w:t>
            </w:r>
          </w:p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FD6F68" w:rsidRPr="0063339D" w:rsidTr="00FD6F68">
        <w:trPr>
          <w:trHeight w:val="322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Освещение деятельности детского лагеря в официальных группах в социальных сетях и на официальном сайте школы.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Ежедневно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  <w:r w:rsidRPr="0063339D"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  <w:t>+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D6F68" w:rsidRPr="0063339D" w:rsidRDefault="00FD6F68" w:rsidP="0063339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Droid Sans Fallback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</w:tbl>
    <w:p w:rsidR="00FD6F68" w:rsidRPr="0063339D" w:rsidRDefault="00FD6F68" w:rsidP="0063339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</w:p>
    <w:p w:rsidR="00534730" w:rsidRPr="0063339D" w:rsidRDefault="00534730" w:rsidP="0020577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3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РАБОТЫ</w:t>
      </w:r>
    </w:p>
    <w:p w:rsidR="00B62218" w:rsidRPr="0063339D" w:rsidRDefault="00B62218" w:rsidP="00205778">
      <w:pPr>
        <w:ind w:right="567"/>
        <w:jc w:val="center"/>
        <w:rPr>
          <w:rFonts w:ascii="Times New Roman" w:hAnsi="Times New Roman" w:cs="Times New Roman"/>
          <w:sz w:val="24"/>
          <w:szCs w:val="24"/>
        </w:rPr>
      </w:pPr>
      <w:r w:rsidRPr="0063339D">
        <w:rPr>
          <w:rFonts w:ascii="Times New Roman" w:hAnsi="Times New Roman" w:cs="Times New Roman"/>
          <w:b/>
          <w:sz w:val="24"/>
          <w:szCs w:val="24"/>
        </w:rPr>
        <w:t>пришкольног</w:t>
      </w:r>
      <w:r w:rsidR="00503BA0">
        <w:rPr>
          <w:rFonts w:ascii="Times New Roman" w:hAnsi="Times New Roman" w:cs="Times New Roman"/>
          <w:b/>
          <w:sz w:val="24"/>
          <w:szCs w:val="24"/>
        </w:rPr>
        <w:t>о лагеря  труда и отдыха «</w:t>
      </w:r>
      <w:proofErr w:type="spellStart"/>
      <w:r w:rsidR="00503BA0">
        <w:rPr>
          <w:rFonts w:ascii="Times New Roman" w:hAnsi="Times New Roman" w:cs="Times New Roman"/>
          <w:b/>
          <w:sz w:val="24"/>
          <w:szCs w:val="24"/>
        </w:rPr>
        <w:t>Кояшкай</w:t>
      </w:r>
      <w:proofErr w:type="spellEnd"/>
      <w:r w:rsidRPr="0063339D">
        <w:rPr>
          <w:rFonts w:ascii="Times New Roman" w:hAnsi="Times New Roman" w:cs="Times New Roman"/>
          <w:b/>
          <w:sz w:val="24"/>
          <w:szCs w:val="24"/>
        </w:rPr>
        <w:t>» на июнь 2025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3"/>
        <w:gridCol w:w="2166"/>
        <w:gridCol w:w="7337"/>
      </w:tblGrid>
      <w:tr w:rsidR="00F44D9E" w:rsidRPr="00F44D9E" w:rsidTr="00F44D9E">
        <w:tc>
          <w:tcPr>
            <w:tcW w:w="953" w:type="dxa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2166" w:type="dxa"/>
            <w:shd w:val="clear" w:color="auto" w:fill="auto"/>
          </w:tcPr>
          <w:p w:rsidR="00F44D9E" w:rsidRPr="00F44D9E" w:rsidRDefault="00F44D9E" w:rsidP="00F44D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337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tabs>
                <w:tab w:val="left" w:pos="807"/>
                <w:tab w:val="left" w:pos="2941"/>
                <w:tab w:val="left" w:pos="4357"/>
              </w:tabs>
              <w:spacing w:line="273" w:lineRule="exact"/>
              <w:ind w:left="807"/>
              <w:rPr>
                <w:spacing w:val="-2"/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Наименование мероприятий</w:t>
            </w:r>
          </w:p>
        </w:tc>
      </w:tr>
      <w:tr w:rsidR="008A43AD" w:rsidRPr="00F44D9E" w:rsidTr="00F44D9E">
        <w:tc>
          <w:tcPr>
            <w:tcW w:w="953" w:type="dxa"/>
          </w:tcPr>
          <w:p w:rsidR="008A43AD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6" w:type="dxa"/>
            <w:shd w:val="clear" w:color="auto" w:fill="auto"/>
          </w:tcPr>
          <w:p w:rsidR="008A43AD" w:rsidRPr="00F44D9E" w:rsidRDefault="00503BA0" w:rsidP="00F44D9E">
            <w:pPr>
              <w:pStyle w:val="TableParagraph"/>
              <w:spacing w:before="265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 w:rsidR="008A43AD" w:rsidRPr="00F44D9E">
              <w:rPr>
                <w:spacing w:val="-2"/>
                <w:sz w:val="24"/>
                <w:szCs w:val="24"/>
              </w:rPr>
              <w:t>2.06.2025</w:t>
            </w:r>
          </w:p>
          <w:p w:rsidR="008A43AD" w:rsidRPr="00F44D9E" w:rsidRDefault="008A43AD" w:rsidP="00503BA0">
            <w:pPr>
              <w:pStyle w:val="TableParagraph"/>
              <w:ind w:left="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 xml:space="preserve">«Давайте </w:t>
            </w:r>
            <w:r w:rsidRPr="00F44D9E">
              <w:rPr>
                <w:spacing w:val="-4"/>
                <w:sz w:val="24"/>
                <w:szCs w:val="24"/>
              </w:rPr>
              <w:t>п</w:t>
            </w:r>
            <w:r w:rsidRPr="00F44D9E">
              <w:rPr>
                <w:spacing w:val="-4"/>
                <w:sz w:val="24"/>
                <w:szCs w:val="24"/>
              </w:rPr>
              <w:t>о</w:t>
            </w:r>
            <w:r w:rsidRPr="00F44D9E">
              <w:rPr>
                <w:spacing w:val="-4"/>
                <w:sz w:val="24"/>
                <w:szCs w:val="24"/>
              </w:rPr>
              <w:t>знакомимся</w:t>
            </w:r>
          </w:p>
        </w:tc>
        <w:tc>
          <w:tcPr>
            <w:tcW w:w="7337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numPr>
                <w:ilvl w:val="0"/>
                <w:numId w:val="31"/>
              </w:numPr>
              <w:tabs>
                <w:tab w:val="left" w:pos="807"/>
                <w:tab w:val="left" w:pos="2941"/>
                <w:tab w:val="left" w:pos="4357"/>
              </w:tabs>
              <w:spacing w:line="273" w:lineRule="exact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Торжественное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2"/>
                <w:sz w:val="24"/>
                <w:szCs w:val="24"/>
              </w:rPr>
              <w:t>открытие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2"/>
                <w:sz w:val="24"/>
                <w:szCs w:val="24"/>
              </w:rPr>
              <w:t>лагеря</w:t>
            </w:r>
          </w:p>
          <w:p w:rsidR="008A43AD" w:rsidRPr="00F44D9E" w:rsidRDefault="008A43AD" w:rsidP="00F44D9E">
            <w:pPr>
              <w:pStyle w:val="TableParagraph"/>
              <w:spacing w:line="274" w:lineRule="exact"/>
              <w:ind w:left="109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«Путешествие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в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ЛЕТО».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Поднятие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флага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1"/>
              </w:numPr>
              <w:tabs>
                <w:tab w:val="left" w:pos="807"/>
              </w:tabs>
              <w:ind w:left="109" w:right="478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Инструктаж детей: «Безопасность в лагере труда и отдыха»</w:t>
            </w:r>
            <w:proofErr w:type="gramStart"/>
            <w:r w:rsidRPr="00F44D9E">
              <w:rPr>
                <w:sz w:val="24"/>
                <w:szCs w:val="24"/>
              </w:rPr>
              <w:t>.</w:t>
            </w:r>
            <w:proofErr w:type="gramEnd"/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(</w:t>
            </w:r>
            <w:proofErr w:type="gramStart"/>
            <w:r w:rsidRPr="00F44D9E">
              <w:rPr>
                <w:sz w:val="24"/>
                <w:szCs w:val="24"/>
              </w:rPr>
              <w:t>о</w:t>
            </w:r>
            <w:proofErr w:type="gramEnd"/>
            <w:r w:rsidRPr="00F44D9E">
              <w:rPr>
                <w:sz w:val="24"/>
                <w:szCs w:val="24"/>
              </w:rPr>
              <w:t>храна</w:t>
            </w:r>
            <w:r w:rsidRPr="00F44D9E">
              <w:rPr>
                <w:spacing w:val="-1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труда,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пожарная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антитеррористическая </w:t>
            </w:r>
            <w:r w:rsidRPr="00F44D9E">
              <w:rPr>
                <w:spacing w:val="-2"/>
                <w:sz w:val="24"/>
                <w:szCs w:val="24"/>
              </w:rPr>
              <w:t>безопасность)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1"/>
              </w:numPr>
              <w:tabs>
                <w:tab w:val="left" w:pos="807"/>
              </w:tabs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1"/>
              </w:numPr>
              <w:tabs>
                <w:tab w:val="left" w:pos="807"/>
              </w:tabs>
              <w:ind w:left="109" w:right="951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Калейдоскоп</w:t>
            </w:r>
            <w:r w:rsidRPr="00F44D9E">
              <w:rPr>
                <w:spacing w:val="4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идей (выбор</w:t>
            </w:r>
            <w:r w:rsidRPr="00F44D9E">
              <w:rPr>
                <w:spacing w:val="8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командира отряда, названия,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девиза,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44D9E">
              <w:rPr>
                <w:sz w:val="24"/>
                <w:szCs w:val="24"/>
              </w:rPr>
              <w:t>речевки</w:t>
            </w:r>
            <w:proofErr w:type="spellEnd"/>
            <w:r w:rsidRPr="00F44D9E">
              <w:rPr>
                <w:sz w:val="24"/>
                <w:szCs w:val="24"/>
              </w:rPr>
              <w:t>,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песни,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оформление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уголка)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1"/>
              </w:numPr>
              <w:tabs>
                <w:tab w:val="left" w:pos="807"/>
              </w:tabs>
              <w:rPr>
                <w:sz w:val="24"/>
                <w:szCs w:val="24"/>
              </w:rPr>
            </w:pPr>
            <w:proofErr w:type="spellStart"/>
            <w:r w:rsidRPr="00F44D9E">
              <w:rPr>
                <w:sz w:val="24"/>
                <w:szCs w:val="24"/>
              </w:rPr>
              <w:t>Квест</w:t>
            </w:r>
            <w:proofErr w:type="spellEnd"/>
            <w:r w:rsidRPr="00F44D9E">
              <w:rPr>
                <w:spacing w:val="5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–</w:t>
            </w:r>
            <w:r w:rsidRPr="00F44D9E">
              <w:rPr>
                <w:spacing w:val="5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игра</w:t>
            </w:r>
            <w:r w:rsidRPr="00F44D9E">
              <w:rPr>
                <w:spacing w:val="6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«Территория</w:t>
            </w:r>
            <w:r w:rsidRPr="00F44D9E">
              <w:rPr>
                <w:spacing w:val="5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детства»</w:t>
            </w:r>
            <w:r w:rsidRPr="00F44D9E">
              <w:rPr>
                <w:spacing w:val="55"/>
                <w:sz w:val="24"/>
                <w:szCs w:val="24"/>
              </w:rPr>
              <w:t xml:space="preserve"> </w:t>
            </w:r>
            <w:r w:rsidRPr="00F44D9E">
              <w:rPr>
                <w:spacing w:val="-10"/>
                <w:sz w:val="24"/>
                <w:szCs w:val="24"/>
              </w:rPr>
              <w:t>-</w:t>
            </w:r>
          </w:p>
          <w:p w:rsidR="008A43AD" w:rsidRPr="00F44D9E" w:rsidRDefault="008A43AD" w:rsidP="00F44D9E">
            <w:pPr>
              <w:pStyle w:val="TableParagraph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знакомство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территорией лагеря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его</w:t>
            </w:r>
            <w:r w:rsidRPr="00F44D9E">
              <w:rPr>
                <w:spacing w:val="-2"/>
                <w:sz w:val="24"/>
                <w:szCs w:val="24"/>
              </w:rPr>
              <w:t xml:space="preserve"> сотрудниками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1"/>
              </w:numPr>
              <w:tabs>
                <w:tab w:val="left" w:pos="807"/>
              </w:tabs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Отрядный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огонек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знакомства.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1"/>
              </w:numPr>
              <w:tabs>
                <w:tab w:val="left" w:pos="797"/>
              </w:tabs>
              <w:ind w:left="797" w:hanging="23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дня.</w:t>
            </w:r>
          </w:p>
        </w:tc>
      </w:tr>
      <w:tr w:rsidR="008A43AD" w:rsidRPr="00F44D9E" w:rsidTr="00F44D9E">
        <w:trPr>
          <w:trHeight w:val="2991"/>
        </w:trPr>
        <w:tc>
          <w:tcPr>
            <w:tcW w:w="953" w:type="dxa"/>
          </w:tcPr>
          <w:p w:rsidR="008A43AD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6" w:type="dxa"/>
            <w:shd w:val="clear" w:color="auto" w:fill="auto"/>
          </w:tcPr>
          <w:p w:rsidR="008A43AD" w:rsidRPr="00F44D9E" w:rsidRDefault="00503BA0" w:rsidP="00F44D9E">
            <w:pPr>
              <w:pStyle w:val="TableParagraph"/>
              <w:spacing w:line="273" w:lineRule="exact"/>
              <w:ind w:left="4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 w:rsidR="008A43AD" w:rsidRPr="00F44D9E">
              <w:rPr>
                <w:spacing w:val="-2"/>
                <w:sz w:val="24"/>
                <w:szCs w:val="24"/>
              </w:rPr>
              <w:t>3.06.2025</w:t>
            </w:r>
          </w:p>
          <w:p w:rsidR="008A43AD" w:rsidRPr="00F44D9E" w:rsidRDefault="008A43AD" w:rsidP="00F44D9E">
            <w:pPr>
              <w:pStyle w:val="TableParagraph"/>
              <w:spacing w:line="273" w:lineRule="exact"/>
              <w:ind w:left="43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«Музыка нас св</w:t>
            </w:r>
            <w:r w:rsidRPr="00F44D9E">
              <w:rPr>
                <w:spacing w:val="-2"/>
                <w:sz w:val="24"/>
                <w:szCs w:val="24"/>
              </w:rPr>
              <w:t>я</w:t>
            </w:r>
            <w:r w:rsidRPr="00F44D9E">
              <w:rPr>
                <w:spacing w:val="-2"/>
                <w:sz w:val="24"/>
                <w:szCs w:val="24"/>
              </w:rPr>
              <w:t>зала»</w:t>
            </w:r>
          </w:p>
        </w:tc>
        <w:tc>
          <w:tcPr>
            <w:tcW w:w="7337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8A43AD" w:rsidRPr="00F44D9E" w:rsidRDefault="008A43AD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8A43AD" w:rsidRPr="00F44D9E" w:rsidRDefault="008A43AD" w:rsidP="00F44D9E">
            <w:pPr>
              <w:pStyle w:val="TableParagraph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1Пятиминутка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«Здоровье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–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самый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главный</w:t>
            </w:r>
            <w:r w:rsidRPr="00F44D9E">
              <w:rPr>
                <w:spacing w:val="-2"/>
                <w:sz w:val="24"/>
                <w:szCs w:val="24"/>
              </w:rPr>
              <w:t xml:space="preserve"> клад»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2"/>
              </w:numPr>
              <w:tabs>
                <w:tab w:val="left" w:pos="807"/>
                <w:tab w:val="left" w:pos="1604"/>
              </w:tabs>
              <w:ind w:right="899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Инструктаж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работы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садовым </w:t>
            </w:r>
            <w:r w:rsidRPr="00F44D9E">
              <w:rPr>
                <w:spacing w:val="-2"/>
                <w:sz w:val="24"/>
                <w:szCs w:val="24"/>
              </w:rPr>
              <w:t>инвентарем</w:t>
            </w:r>
            <w:r w:rsidRPr="00F44D9E">
              <w:rPr>
                <w:sz w:val="24"/>
                <w:szCs w:val="24"/>
              </w:rPr>
              <w:tab/>
              <w:t>Работа на пришкольном участке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2"/>
              </w:numPr>
              <w:tabs>
                <w:tab w:val="left" w:pos="745"/>
              </w:tabs>
              <w:ind w:right="295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Музыкальный конкурс «Угадай мелодию»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2"/>
              </w:numPr>
              <w:tabs>
                <w:tab w:val="left" w:pos="745"/>
              </w:tabs>
              <w:ind w:right="724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Игровая программа «Песни из любимых муль</w:t>
            </w:r>
            <w:r w:rsidRPr="00F44D9E">
              <w:rPr>
                <w:sz w:val="24"/>
                <w:szCs w:val="24"/>
              </w:rPr>
              <w:t>т</w:t>
            </w:r>
            <w:r w:rsidRPr="00F44D9E">
              <w:rPr>
                <w:sz w:val="24"/>
                <w:szCs w:val="24"/>
              </w:rPr>
              <w:t>фильмов»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2"/>
              </w:numPr>
              <w:tabs>
                <w:tab w:val="left" w:pos="745"/>
                <w:tab w:val="left" w:pos="2941"/>
              </w:tabs>
              <w:ind w:right="885" w:firstLine="458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Настольные игры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2"/>
              </w:numPr>
              <w:tabs>
                <w:tab w:val="left" w:pos="807"/>
              </w:tabs>
              <w:ind w:left="80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дня.</w:t>
            </w:r>
          </w:p>
        </w:tc>
      </w:tr>
      <w:tr w:rsidR="008A43AD" w:rsidRPr="00F44D9E" w:rsidTr="00F44D9E">
        <w:tc>
          <w:tcPr>
            <w:tcW w:w="953" w:type="dxa"/>
          </w:tcPr>
          <w:p w:rsidR="008A43AD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66" w:type="dxa"/>
            <w:shd w:val="clear" w:color="auto" w:fill="auto"/>
          </w:tcPr>
          <w:p w:rsidR="008A43AD" w:rsidRPr="00F44D9E" w:rsidRDefault="00503BA0" w:rsidP="00F44D9E">
            <w:pPr>
              <w:pStyle w:val="TableParagraph"/>
              <w:spacing w:before="275" w:line="275" w:lineRule="exact"/>
              <w:ind w:left="0" w:right="1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 w:rsidR="008A43AD" w:rsidRPr="00F44D9E">
              <w:rPr>
                <w:spacing w:val="-2"/>
                <w:sz w:val="24"/>
                <w:szCs w:val="24"/>
              </w:rPr>
              <w:t>4.06.2025</w:t>
            </w:r>
          </w:p>
          <w:p w:rsidR="008A43AD" w:rsidRPr="00F44D9E" w:rsidRDefault="008A43AD" w:rsidP="00F44D9E">
            <w:pPr>
              <w:pStyle w:val="TableParagraph"/>
              <w:ind w:left="0" w:right="141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«О,</w:t>
            </w:r>
            <w:r w:rsidRPr="00F44D9E">
              <w:rPr>
                <w:spacing w:val="-1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спорт,</w:t>
            </w:r>
            <w:r w:rsidRPr="00F44D9E">
              <w:rPr>
                <w:spacing w:val="-1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ты</w:t>
            </w:r>
            <w:r w:rsidRPr="00F44D9E">
              <w:rPr>
                <w:spacing w:val="-1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– </w:t>
            </w:r>
            <w:r w:rsidRPr="00F44D9E">
              <w:rPr>
                <w:spacing w:val="-2"/>
                <w:sz w:val="24"/>
                <w:szCs w:val="24"/>
              </w:rPr>
              <w:t>мир!»</w:t>
            </w:r>
          </w:p>
        </w:tc>
        <w:tc>
          <w:tcPr>
            <w:tcW w:w="7337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71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8A43AD" w:rsidRPr="00F44D9E" w:rsidRDefault="008A43AD" w:rsidP="00F44D9E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3"/>
              </w:numPr>
              <w:tabs>
                <w:tab w:val="left" w:pos="747"/>
              </w:tabs>
              <w:spacing w:line="275" w:lineRule="exact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Пятиминутка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«Осанка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–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основа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красивой</w:t>
            </w:r>
            <w:r w:rsidRPr="00F44D9E">
              <w:rPr>
                <w:spacing w:val="-2"/>
                <w:sz w:val="24"/>
                <w:szCs w:val="24"/>
              </w:rPr>
              <w:t xml:space="preserve"> походки»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3"/>
              </w:numPr>
              <w:tabs>
                <w:tab w:val="left" w:pos="927"/>
              </w:tabs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Инструктаж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технике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безопасности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3"/>
              </w:numPr>
              <w:tabs>
                <w:tab w:val="left" w:pos="807"/>
              </w:tabs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3"/>
              </w:numPr>
              <w:tabs>
                <w:tab w:val="left" w:pos="747"/>
              </w:tabs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Беседа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«Легенды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спорта»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3"/>
              </w:numPr>
              <w:tabs>
                <w:tab w:val="left" w:pos="747"/>
              </w:tabs>
              <w:rPr>
                <w:sz w:val="24"/>
                <w:szCs w:val="24"/>
              </w:rPr>
            </w:pPr>
            <w:proofErr w:type="spellStart"/>
            <w:r w:rsidRPr="00F44D9E">
              <w:rPr>
                <w:sz w:val="24"/>
                <w:szCs w:val="24"/>
              </w:rPr>
              <w:t>Квиз</w:t>
            </w:r>
            <w:proofErr w:type="spellEnd"/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–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игра «Виды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спорта»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3"/>
              </w:numPr>
              <w:tabs>
                <w:tab w:val="left" w:pos="747"/>
              </w:tabs>
              <w:spacing w:before="1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Проведение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обучающей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эвакуации</w:t>
            </w:r>
            <w:r w:rsidRPr="00F44D9E">
              <w:rPr>
                <w:spacing w:val="-4"/>
                <w:sz w:val="24"/>
                <w:szCs w:val="24"/>
              </w:rPr>
              <w:t xml:space="preserve"> детей</w:t>
            </w:r>
            <w:r w:rsidRPr="00F44D9E">
              <w:rPr>
                <w:sz w:val="24"/>
                <w:szCs w:val="24"/>
              </w:rPr>
              <w:t xml:space="preserve"> по пожарной безопасности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3"/>
              </w:numPr>
              <w:tabs>
                <w:tab w:val="left" w:pos="747"/>
              </w:tabs>
              <w:ind w:right="316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Спортивный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праздник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«Солнце,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воздух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вода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–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наши лучшие друзья»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3"/>
              </w:numPr>
              <w:tabs>
                <w:tab w:val="left" w:pos="747"/>
              </w:tabs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Оформление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газеты</w:t>
            </w:r>
            <w:r w:rsidRPr="00F44D9E">
              <w:rPr>
                <w:spacing w:val="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«Спорт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в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нашей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жизни»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3"/>
              </w:numPr>
              <w:tabs>
                <w:tab w:val="left" w:pos="737"/>
              </w:tabs>
              <w:spacing w:line="264" w:lineRule="exact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дня.</w:t>
            </w:r>
          </w:p>
        </w:tc>
      </w:tr>
      <w:tr w:rsidR="008A43AD" w:rsidRPr="00F44D9E" w:rsidTr="00F44D9E">
        <w:tc>
          <w:tcPr>
            <w:tcW w:w="953" w:type="dxa"/>
          </w:tcPr>
          <w:p w:rsidR="008A43AD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66" w:type="dxa"/>
            <w:shd w:val="clear" w:color="auto" w:fill="auto"/>
          </w:tcPr>
          <w:p w:rsidR="008A43AD" w:rsidRPr="00F44D9E" w:rsidRDefault="00503BA0" w:rsidP="00F44D9E">
            <w:pPr>
              <w:pStyle w:val="TableParagraph"/>
              <w:spacing w:line="275" w:lineRule="exact"/>
              <w:ind w:left="0" w:right="144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 w:rsidR="008A43AD" w:rsidRPr="00F44D9E">
              <w:rPr>
                <w:spacing w:val="-2"/>
                <w:sz w:val="24"/>
                <w:szCs w:val="24"/>
              </w:rPr>
              <w:t>5.06.2025</w:t>
            </w:r>
          </w:p>
          <w:p w:rsidR="008A43AD" w:rsidRPr="00F44D9E" w:rsidRDefault="008A43AD" w:rsidP="00F44D9E">
            <w:pPr>
              <w:pStyle w:val="TableParagraph"/>
              <w:ind w:left="0" w:right="143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«Великий, м</w:t>
            </w:r>
            <w:r w:rsidRPr="00F44D9E">
              <w:rPr>
                <w:spacing w:val="-2"/>
                <w:sz w:val="24"/>
                <w:szCs w:val="24"/>
              </w:rPr>
              <w:t>о</w:t>
            </w:r>
            <w:r w:rsidRPr="00F44D9E">
              <w:rPr>
                <w:spacing w:val="-2"/>
                <w:sz w:val="24"/>
                <w:szCs w:val="24"/>
              </w:rPr>
              <w:t>гучий,</w:t>
            </w:r>
          </w:p>
          <w:p w:rsidR="008A43AD" w:rsidRPr="00F44D9E" w:rsidRDefault="008A43AD" w:rsidP="00F44D9E">
            <w:pPr>
              <w:pStyle w:val="TableParagraph"/>
              <w:spacing w:line="275" w:lineRule="exact"/>
              <w:ind w:left="0" w:right="144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русский</w:t>
            </w:r>
            <w:r w:rsidRPr="00F44D9E">
              <w:rPr>
                <w:spacing w:val="-2"/>
                <w:sz w:val="24"/>
                <w:szCs w:val="24"/>
              </w:rPr>
              <w:t xml:space="preserve"> язык»</w:t>
            </w:r>
          </w:p>
          <w:p w:rsidR="008A43AD" w:rsidRPr="00F44D9E" w:rsidRDefault="008A43AD" w:rsidP="00F44D9E">
            <w:pPr>
              <w:pStyle w:val="TableParagraph"/>
              <w:ind w:left="110" w:right="97" w:hanging="2"/>
              <w:rPr>
                <w:sz w:val="24"/>
                <w:szCs w:val="24"/>
              </w:rPr>
            </w:pPr>
          </w:p>
        </w:tc>
        <w:tc>
          <w:tcPr>
            <w:tcW w:w="7337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8A43AD" w:rsidRPr="00F44D9E" w:rsidRDefault="008A43AD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8A43AD" w:rsidRPr="00F44D9E" w:rsidRDefault="008A43AD" w:rsidP="00F44D9E">
            <w:pPr>
              <w:pStyle w:val="TableParagraph"/>
              <w:spacing w:line="270" w:lineRule="exact"/>
              <w:ind w:left="567"/>
              <w:rPr>
                <w:spacing w:val="-2"/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1.Пятиминутка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«Что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напишешь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пером,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не</w:t>
            </w:r>
            <w:r w:rsidRPr="00F44D9E">
              <w:rPr>
                <w:spacing w:val="-1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вырубить </w:t>
            </w:r>
            <w:r w:rsidRPr="00F44D9E">
              <w:rPr>
                <w:spacing w:val="-2"/>
                <w:sz w:val="24"/>
                <w:szCs w:val="24"/>
              </w:rPr>
              <w:t>топ</w:t>
            </w:r>
            <w:r w:rsidRPr="00F44D9E">
              <w:rPr>
                <w:spacing w:val="-2"/>
                <w:sz w:val="24"/>
                <w:szCs w:val="24"/>
              </w:rPr>
              <w:t>о</w:t>
            </w:r>
            <w:r w:rsidRPr="00F44D9E">
              <w:rPr>
                <w:spacing w:val="-2"/>
                <w:sz w:val="24"/>
                <w:szCs w:val="24"/>
              </w:rPr>
              <w:t>ром»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4"/>
              </w:numPr>
              <w:tabs>
                <w:tab w:val="left" w:pos="807"/>
              </w:tabs>
              <w:spacing w:line="270" w:lineRule="exact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Инструктаж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технике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безопасности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4"/>
              </w:numPr>
              <w:tabs>
                <w:tab w:val="left" w:pos="797"/>
              </w:tabs>
              <w:ind w:left="797" w:hanging="23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2"/>
                <w:sz w:val="24"/>
                <w:szCs w:val="24"/>
              </w:rPr>
              <w:t xml:space="preserve"> участке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4"/>
              </w:numPr>
              <w:tabs>
                <w:tab w:val="left" w:pos="747"/>
              </w:tabs>
              <w:ind w:left="567" w:right="1507" w:firstLine="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Литературно-музыкальная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композиция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«У </w:t>
            </w:r>
            <w:r w:rsidRPr="00F44D9E">
              <w:rPr>
                <w:spacing w:val="-2"/>
                <w:sz w:val="24"/>
                <w:szCs w:val="24"/>
              </w:rPr>
              <w:t>Лукоморья»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4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Соревнование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«Знаток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русского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языка»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4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proofErr w:type="spellStart"/>
            <w:r w:rsidRPr="00F44D9E">
              <w:rPr>
                <w:sz w:val="24"/>
                <w:szCs w:val="24"/>
              </w:rPr>
              <w:t>Квест</w:t>
            </w:r>
            <w:proofErr w:type="spellEnd"/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«Слоговая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головоломка»</w:t>
            </w:r>
          </w:p>
          <w:p w:rsidR="008A43AD" w:rsidRPr="00F44D9E" w:rsidRDefault="008A43AD" w:rsidP="00F44D9E">
            <w:pPr>
              <w:pStyle w:val="TableParagraph"/>
              <w:spacing w:line="270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дня.</w:t>
            </w:r>
          </w:p>
          <w:p w:rsidR="008A43AD" w:rsidRPr="00F44D9E" w:rsidRDefault="008A43AD" w:rsidP="00F44D9E">
            <w:pPr>
              <w:pStyle w:val="TableParagraph"/>
              <w:spacing w:line="264" w:lineRule="exact"/>
              <w:ind w:left="0"/>
              <w:rPr>
                <w:sz w:val="24"/>
                <w:szCs w:val="24"/>
              </w:rPr>
            </w:pPr>
          </w:p>
        </w:tc>
      </w:tr>
      <w:tr w:rsidR="008A43AD" w:rsidRPr="00F44D9E" w:rsidTr="00F44D9E">
        <w:tc>
          <w:tcPr>
            <w:tcW w:w="953" w:type="dxa"/>
          </w:tcPr>
          <w:p w:rsidR="008A43AD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166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72" w:lineRule="exact"/>
              <w:ind w:left="0" w:right="144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07.06.2025</w:t>
            </w:r>
          </w:p>
          <w:p w:rsidR="008A43AD" w:rsidRPr="00F44D9E" w:rsidRDefault="008A43AD" w:rsidP="00F44D9E">
            <w:pPr>
              <w:pStyle w:val="TableParagraph"/>
              <w:spacing w:line="259" w:lineRule="exact"/>
              <w:ind w:left="0" w:right="143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«Доброе слово и кошке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пр</w:t>
            </w:r>
            <w:r w:rsidRPr="00F44D9E">
              <w:rPr>
                <w:spacing w:val="-2"/>
                <w:sz w:val="24"/>
                <w:szCs w:val="24"/>
              </w:rPr>
              <w:t>и</w:t>
            </w:r>
            <w:r w:rsidRPr="00F44D9E">
              <w:rPr>
                <w:spacing w:val="-2"/>
                <w:sz w:val="24"/>
                <w:szCs w:val="24"/>
              </w:rPr>
              <w:t>ятно»</w:t>
            </w:r>
          </w:p>
        </w:tc>
        <w:tc>
          <w:tcPr>
            <w:tcW w:w="7337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70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8A43AD" w:rsidRPr="00F44D9E" w:rsidRDefault="008A43AD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5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Пятиминутка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</w:t>
            </w:r>
            <w:proofErr w:type="gramStart"/>
            <w:r w:rsidRPr="00F44D9E">
              <w:rPr>
                <w:sz w:val="24"/>
                <w:szCs w:val="24"/>
              </w:rPr>
              <w:t>Ежели</w:t>
            </w:r>
            <w:proofErr w:type="gramEnd"/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вы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вежливы…»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5"/>
              </w:numPr>
              <w:tabs>
                <w:tab w:val="left" w:pos="807"/>
              </w:tabs>
              <w:ind w:left="807" w:hanging="24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5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Игра «Скажи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F44D9E">
              <w:rPr>
                <w:sz w:val="24"/>
                <w:szCs w:val="24"/>
              </w:rPr>
              <w:t>хорошее</w:t>
            </w:r>
            <w:proofErr w:type="gramEnd"/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о</w:t>
            </w:r>
            <w:r w:rsidRPr="00F44D9E">
              <w:rPr>
                <w:spacing w:val="-2"/>
                <w:sz w:val="24"/>
                <w:szCs w:val="24"/>
              </w:rPr>
              <w:t xml:space="preserve"> друге»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5"/>
              </w:numPr>
              <w:tabs>
                <w:tab w:val="left" w:pos="747"/>
              </w:tabs>
              <w:ind w:left="567" w:right="2083" w:firstLine="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Акция «Жизнь без наркотиков»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5"/>
              </w:numPr>
              <w:tabs>
                <w:tab w:val="left" w:pos="747"/>
              </w:tabs>
              <w:ind w:left="567" w:right="2083" w:firstLine="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Подвижные игры на свежем воздухе</w:t>
            </w:r>
          </w:p>
          <w:p w:rsidR="008A43AD" w:rsidRPr="00F44D9E" w:rsidRDefault="008A43AD" w:rsidP="00F44D9E">
            <w:pPr>
              <w:pStyle w:val="TableParagraph"/>
              <w:spacing w:line="270" w:lineRule="atLeast"/>
              <w:ind w:left="109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6.</w:t>
            </w:r>
            <w:r w:rsidRPr="00F44D9E">
              <w:rPr>
                <w:spacing w:val="-1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дня.</w:t>
            </w:r>
          </w:p>
        </w:tc>
      </w:tr>
      <w:tr w:rsidR="008A43AD" w:rsidRPr="00F44D9E" w:rsidTr="00F44D9E">
        <w:tc>
          <w:tcPr>
            <w:tcW w:w="953" w:type="dxa"/>
          </w:tcPr>
          <w:p w:rsidR="008A43AD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66" w:type="dxa"/>
            <w:shd w:val="clear" w:color="auto" w:fill="auto"/>
          </w:tcPr>
          <w:p w:rsidR="008A43AD" w:rsidRPr="00F44D9E" w:rsidRDefault="00503BA0" w:rsidP="00F44D9E">
            <w:pPr>
              <w:pStyle w:val="TableParagraph"/>
              <w:spacing w:line="273" w:lineRule="exact"/>
              <w:ind w:left="0" w:right="1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 w:rsidR="008A43AD" w:rsidRPr="00F44D9E">
              <w:rPr>
                <w:spacing w:val="-2"/>
                <w:sz w:val="24"/>
                <w:szCs w:val="24"/>
              </w:rPr>
              <w:t>9.06.2025</w:t>
            </w:r>
          </w:p>
          <w:p w:rsidR="008A43AD" w:rsidRPr="00F44D9E" w:rsidRDefault="008A43AD" w:rsidP="00F44D9E">
            <w:pPr>
              <w:pStyle w:val="TableParagraph"/>
              <w:ind w:left="0" w:right="139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«Детство-это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Я и ТЫ»</w:t>
            </w:r>
          </w:p>
        </w:tc>
        <w:tc>
          <w:tcPr>
            <w:tcW w:w="7337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8A43AD" w:rsidRPr="00F44D9E" w:rsidRDefault="008A43AD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6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здоровья</w:t>
            </w:r>
            <w:r w:rsidRPr="00F44D9E">
              <w:rPr>
                <w:spacing w:val="5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«Полезные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продукты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питания»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6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Занятие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элементами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тренинга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«Давайте </w:t>
            </w:r>
            <w:r w:rsidRPr="00F44D9E">
              <w:rPr>
                <w:spacing w:val="-2"/>
                <w:sz w:val="24"/>
                <w:szCs w:val="24"/>
              </w:rPr>
              <w:t>дружить»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6"/>
              </w:numPr>
              <w:tabs>
                <w:tab w:val="left" w:pos="687"/>
                <w:tab w:val="left" w:pos="797"/>
              </w:tabs>
              <w:ind w:left="687" w:right="1960" w:hanging="12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Инструктаж</w:t>
            </w:r>
            <w:r w:rsidRPr="00F44D9E">
              <w:rPr>
                <w:spacing w:val="-1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</w:t>
            </w:r>
            <w:r w:rsidRPr="00F44D9E">
              <w:rPr>
                <w:spacing w:val="-1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технике</w:t>
            </w:r>
            <w:r w:rsidRPr="00F44D9E">
              <w:rPr>
                <w:spacing w:val="-1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 Работа на пришкольном участке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6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КТД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«Летние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забавы»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6"/>
              </w:numPr>
              <w:tabs>
                <w:tab w:val="left" w:pos="747"/>
              </w:tabs>
              <w:ind w:left="109" w:right="837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Музыкальный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час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в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рамках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акции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«Песни о де</w:t>
            </w:r>
            <w:r w:rsidRPr="00F44D9E">
              <w:rPr>
                <w:sz w:val="24"/>
                <w:szCs w:val="24"/>
              </w:rPr>
              <w:t>т</w:t>
            </w:r>
            <w:r w:rsidRPr="00F44D9E">
              <w:rPr>
                <w:sz w:val="24"/>
                <w:szCs w:val="24"/>
              </w:rPr>
              <w:t>стве</w:t>
            </w:r>
            <w:r w:rsidRPr="00F44D9E">
              <w:rPr>
                <w:spacing w:val="-2"/>
                <w:sz w:val="24"/>
                <w:szCs w:val="24"/>
              </w:rPr>
              <w:t>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6"/>
              </w:numPr>
              <w:tabs>
                <w:tab w:val="left" w:pos="797"/>
              </w:tabs>
              <w:spacing w:before="1" w:line="264" w:lineRule="exact"/>
              <w:ind w:left="797" w:hanging="23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дня.</w:t>
            </w:r>
          </w:p>
        </w:tc>
      </w:tr>
      <w:tr w:rsidR="008A43AD" w:rsidRPr="00F44D9E" w:rsidTr="00F44D9E">
        <w:tc>
          <w:tcPr>
            <w:tcW w:w="953" w:type="dxa"/>
          </w:tcPr>
          <w:p w:rsidR="008A43AD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66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73" w:lineRule="exact"/>
              <w:ind w:left="0" w:right="144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10.06.2025</w:t>
            </w:r>
          </w:p>
          <w:p w:rsidR="008A43AD" w:rsidRPr="00F44D9E" w:rsidRDefault="008A43AD" w:rsidP="00F44D9E">
            <w:pPr>
              <w:pStyle w:val="TableParagraph"/>
              <w:ind w:left="0" w:right="4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«Экологический калейдоскоп</w:t>
            </w:r>
          </w:p>
        </w:tc>
        <w:tc>
          <w:tcPr>
            <w:tcW w:w="7337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8A43AD" w:rsidRPr="00F44D9E" w:rsidRDefault="008A43AD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7"/>
              </w:numPr>
              <w:tabs>
                <w:tab w:val="left" w:pos="751"/>
                <w:tab w:val="left" w:pos="2232"/>
                <w:tab w:val="left" w:pos="3649"/>
                <w:tab w:val="left" w:pos="5065"/>
              </w:tabs>
              <w:ind w:right="1306" w:firstLine="458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«Минутка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2"/>
                <w:sz w:val="24"/>
                <w:szCs w:val="24"/>
              </w:rPr>
              <w:t>познания»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2"/>
                <w:sz w:val="24"/>
                <w:szCs w:val="24"/>
              </w:rPr>
              <w:t>(рассказ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6"/>
                <w:sz w:val="24"/>
                <w:szCs w:val="24"/>
              </w:rPr>
              <w:t xml:space="preserve">об </w:t>
            </w:r>
            <w:r w:rsidRPr="00F44D9E">
              <w:rPr>
                <w:sz w:val="24"/>
                <w:szCs w:val="24"/>
              </w:rPr>
              <w:t>утилизации батареек)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7"/>
              </w:numPr>
              <w:tabs>
                <w:tab w:val="left" w:pos="797"/>
              </w:tabs>
              <w:ind w:left="797" w:hanging="23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2"/>
                <w:sz w:val="24"/>
                <w:szCs w:val="24"/>
              </w:rPr>
              <w:t xml:space="preserve"> участке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7"/>
              </w:numPr>
              <w:tabs>
                <w:tab w:val="left" w:pos="747"/>
                <w:tab w:val="left" w:pos="2232"/>
                <w:tab w:val="left" w:pos="2941"/>
              </w:tabs>
              <w:ind w:right="628" w:firstLine="458"/>
              <w:rPr>
                <w:sz w:val="24"/>
                <w:szCs w:val="24"/>
              </w:rPr>
            </w:pPr>
            <w:proofErr w:type="spellStart"/>
            <w:r w:rsidRPr="00F44D9E">
              <w:rPr>
                <w:sz w:val="24"/>
                <w:szCs w:val="24"/>
              </w:rPr>
              <w:t>Квест</w:t>
            </w:r>
            <w:proofErr w:type="spellEnd"/>
            <w:r w:rsidRPr="00F44D9E">
              <w:rPr>
                <w:spacing w:val="8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–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4"/>
                <w:sz w:val="24"/>
                <w:szCs w:val="24"/>
              </w:rPr>
              <w:t>игра</w:t>
            </w:r>
            <w:r w:rsidRPr="00F44D9E">
              <w:rPr>
                <w:sz w:val="24"/>
                <w:szCs w:val="24"/>
              </w:rPr>
              <w:tab/>
              <w:t>«Спасательная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экологическая </w:t>
            </w:r>
            <w:r w:rsidRPr="00F44D9E">
              <w:rPr>
                <w:spacing w:val="-2"/>
                <w:sz w:val="24"/>
                <w:szCs w:val="24"/>
              </w:rPr>
              <w:t>экспедиция»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7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КТД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«Береги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планету!»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7"/>
              </w:numPr>
              <w:tabs>
                <w:tab w:val="left" w:pos="797"/>
              </w:tabs>
              <w:spacing w:line="264" w:lineRule="exact"/>
              <w:ind w:left="797" w:hanging="23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дня.</w:t>
            </w:r>
          </w:p>
        </w:tc>
      </w:tr>
      <w:tr w:rsidR="008A43AD" w:rsidRPr="00F44D9E" w:rsidTr="00F44D9E">
        <w:tc>
          <w:tcPr>
            <w:tcW w:w="953" w:type="dxa"/>
          </w:tcPr>
          <w:p w:rsidR="008A43AD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66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11.06.2025</w:t>
            </w:r>
          </w:p>
          <w:p w:rsidR="008A43AD" w:rsidRPr="00F44D9E" w:rsidRDefault="008A43AD" w:rsidP="00F44D9E">
            <w:pPr>
              <w:pStyle w:val="TableParagraph"/>
              <w:ind w:left="0" w:right="396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 xml:space="preserve">«День </w:t>
            </w:r>
            <w:r w:rsidRPr="00F44D9E">
              <w:rPr>
                <w:spacing w:val="-2"/>
                <w:sz w:val="24"/>
                <w:szCs w:val="24"/>
              </w:rPr>
              <w:t>России»</w:t>
            </w:r>
          </w:p>
          <w:p w:rsidR="008A43AD" w:rsidRPr="00F44D9E" w:rsidRDefault="008A43AD" w:rsidP="00F44D9E">
            <w:pPr>
              <w:pStyle w:val="TableParagraph"/>
              <w:ind w:left="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 xml:space="preserve">«С чего </w:t>
            </w:r>
            <w:r w:rsidRPr="00F44D9E">
              <w:rPr>
                <w:spacing w:val="-2"/>
                <w:sz w:val="24"/>
                <w:szCs w:val="24"/>
              </w:rPr>
              <w:t>начинается Родина…»</w:t>
            </w:r>
          </w:p>
        </w:tc>
        <w:tc>
          <w:tcPr>
            <w:tcW w:w="7337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8A43AD" w:rsidRPr="00F44D9E" w:rsidRDefault="008A43AD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8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Пятиминутка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«День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России»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8"/>
              </w:numPr>
              <w:tabs>
                <w:tab w:val="left" w:pos="747"/>
              </w:tabs>
              <w:ind w:left="109" w:right="128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Тематическое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развлечение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«Нет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свете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краше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Родины </w:t>
            </w:r>
            <w:r w:rsidRPr="00F44D9E">
              <w:rPr>
                <w:spacing w:val="-2"/>
                <w:sz w:val="24"/>
                <w:szCs w:val="24"/>
              </w:rPr>
              <w:t>нашей»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8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8"/>
              </w:numPr>
              <w:tabs>
                <w:tab w:val="left" w:pos="747"/>
                <w:tab w:val="left" w:pos="2232"/>
                <w:tab w:val="left" w:pos="3649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Песенный</w:t>
            </w:r>
            <w:r w:rsidRPr="00F44D9E">
              <w:rPr>
                <w:sz w:val="24"/>
                <w:szCs w:val="24"/>
              </w:rPr>
              <w:tab/>
            </w:r>
            <w:proofErr w:type="spellStart"/>
            <w:r w:rsidRPr="00F44D9E">
              <w:rPr>
                <w:spacing w:val="-2"/>
                <w:sz w:val="24"/>
                <w:szCs w:val="24"/>
              </w:rPr>
              <w:t>флешмоб</w:t>
            </w:r>
            <w:proofErr w:type="spellEnd"/>
            <w:r w:rsidRPr="00F44D9E">
              <w:rPr>
                <w:sz w:val="24"/>
                <w:szCs w:val="24"/>
              </w:rPr>
              <w:tab/>
              <w:t>«Моя</w:t>
            </w:r>
            <w:r w:rsidRPr="00F44D9E">
              <w:rPr>
                <w:spacing w:val="53"/>
                <w:w w:val="15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Родин</w:t>
            </w:r>
            <w:proofErr w:type="gramStart"/>
            <w:r w:rsidRPr="00F44D9E">
              <w:rPr>
                <w:sz w:val="24"/>
                <w:szCs w:val="24"/>
              </w:rPr>
              <w:t>а-</w:t>
            </w:r>
            <w:proofErr w:type="gramEnd"/>
            <w:r w:rsidRPr="00F44D9E">
              <w:rPr>
                <w:spacing w:val="-2"/>
                <w:sz w:val="24"/>
                <w:szCs w:val="24"/>
              </w:rPr>
              <w:t xml:space="preserve"> Россия»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8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Конкурс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рисунков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«Край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родной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навек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любимый!»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8"/>
              </w:numPr>
              <w:tabs>
                <w:tab w:val="left" w:pos="807"/>
              </w:tabs>
              <w:ind w:left="109" w:right="401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Информационный</w:t>
            </w:r>
            <w:r w:rsidRPr="00F44D9E">
              <w:rPr>
                <w:spacing w:val="-1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час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«Государственная</w:t>
            </w:r>
            <w:r w:rsidRPr="00F44D9E">
              <w:rPr>
                <w:spacing w:val="4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символика </w:t>
            </w:r>
            <w:r w:rsidRPr="00F44D9E">
              <w:rPr>
                <w:spacing w:val="-2"/>
                <w:sz w:val="24"/>
                <w:szCs w:val="24"/>
              </w:rPr>
              <w:t>России»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8"/>
              </w:numPr>
              <w:tabs>
                <w:tab w:val="left" w:pos="747"/>
              </w:tabs>
              <w:spacing w:line="264" w:lineRule="exact"/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дня.</w:t>
            </w:r>
          </w:p>
        </w:tc>
      </w:tr>
      <w:tr w:rsidR="008A43AD" w:rsidRPr="00F44D9E" w:rsidTr="00F44D9E">
        <w:tc>
          <w:tcPr>
            <w:tcW w:w="953" w:type="dxa"/>
          </w:tcPr>
          <w:p w:rsidR="008A43AD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66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73" w:lineRule="exact"/>
              <w:ind w:left="0" w:right="144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13.06.2025</w:t>
            </w:r>
          </w:p>
          <w:p w:rsidR="008A43AD" w:rsidRPr="00F44D9E" w:rsidRDefault="008A43AD" w:rsidP="00F44D9E">
            <w:pPr>
              <w:pStyle w:val="TableParagraph"/>
              <w:ind w:left="0" w:right="144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«Ключи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твоей </w:t>
            </w:r>
            <w:r w:rsidRPr="00F44D9E">
              <w:rPr>
                <w:spacing w:val="-2"/>
                <w:sz w:val="24"/>
                <w:szCs w:val="24"/>
              </w:rPr>
              <w:t>безопасности</w:t>
            </w:r>
          </w:p>
        </w:tc>
        <w:tc>
          <w:tcPr>
            <w:tcW w:w="7337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8A43AD" w:rsidRPr="00F44D9E" w:rsidRDefault="008A43AD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9"/>
              </w:numPr>
              <w:tabs>
                <w:tab w:val="left" w:pos="747"/>
                <w:tab w:val="left" w:pos="3649"/>
                <w:tab w:val="left" w:pos="5065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Пятиминутка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«Первая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2"/>
                <w:sz w:val="24"/>
                <w:szCs w:val="24"/>
              </w:rPr>
              <w:t>помощь</w:t>
            </w:r>
            <w:r w:rsidRPr="00F44D9E">
              <w:rPr>
                <w:sz w:val="24"/>
                <w:szCs w:val="24"/>
              </w:rPr>
              <w:tab/>
              <w:t xml:space="preserve">при </w:t>
            </w:r>
            <w:r w:rsidRPr="00F44D9E">
              <w:rPr>
                <w:spacing w:val="-2"/>
                <w:sz w:val="24"/>
                <w:szCs w:val="24"/>
              </w:rPr>
              <w:t>ушибах»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9"/>
              </w:numPr>
              <w:tabs>
                <w:tab w:val="left" w:pos="797"/>
              </w:tabs>
              <w:spacing w:before="4" w:line="281" w:lineRule="exact"/>
              <w:ind w:left="797" w:hanging="23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-Инструктаж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технике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безопасности</w:t>
            </w:r>
          </w:p>
          <w:p w:rsidR="008A43AD" w:rsidRPr="00F44D9E" w:rsidRDefault="008A43AD" w:rsidP="00F44D9E">
            <w:pPr>
              <w:pStyle w:val="TableParagraph"/>
              <w:spacing w:line="274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2"/>
                <w:sz w:val="24"/>
                <w:szCs w:val="24"/>
              </w:rPr>
              <w:t xml:space="preserve"> участке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39"/>
              </w:numPr>
              <w:tabs>
                <w:tab w:val="left" w:pos="747"/>
              </w:tabs>
              <w:spacing w:before="1" w:line="264" w:lineRule="exact"/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Прогулка-игра</w:t>
            </w:r>
            <w:r w:rsidRPr="00F44D9E">
              <w:rPr>
                <w:spacing w:val="-9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</w:t>
            </w:r>
            <w:proofErr w:type="gramStart"/>
            <w:r w:rsidRPr="00F44D9E">
              <w:rPr>
                <w:sz w:val="24"/>
                <w:szCs w:val="24"/>
              </w:rPr>
              <w:t>Опасно-</w:t>
            </w:r>
            <w:r w:rsidRPr="00F44D9E">
              <w:rPr>
                <w:spacing w:val="-2"/>
                <w:sz w:val="24"/>
                <w:szCs w:val="24"/>
              </w:rPr>
              <w:t>безопасно</w:t>
            </w:r>
            <w:proofErr w:type="gramEnd"/>
            <w:r w:rsidRPr="00F44D9E">
              <w:rPr>
                <w:spacing w:val="-2"/>
                <w:sz w:val="24"/>
                <w:szCs w:val="24"/>
              </w:rPr>
              <w:t>»</w:t>
            </w:r>
          </w:p>
        </w:tc>
      </w:tr>
      <w:tr w:rsidR="008A43AD" w:rsidRPr="00F44D9E" w:rsidTr="00F44D9E">
        <w:tc>
          <w:tcPr>
            <w:tcW w:w="953" w:type="dxa"/>
          </w:tcPr>
          <w:p w:rsidR="008A43AD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66" w:type="dxa"/>
            <w:shd w:val="clear" w:color="auto" w:fill="auto"/>
          </w:tcPr>
          <w:p w:rsidR="008A43AD" w:rsidRPr="00F44D9E" w:rsidRDefault="00714727" w:rsidP="00F44D9E">
            <w:pPr>
              <w:pStyle w:val="TableParagraph"/>
              <w:spacing w:line="273" w:lineRule="exact"/>
              <w:ind w:left="0" w:right="144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14</w:t>
            </w:r>
            <w:r w:rsidR="008A43AD" w:rsidRPr="00F44D9E">
              <w:rPr>
                <w:spacing w:val="-2"/>
                <w:sz w:val="24"/>
                <w:szCs w:val="24"/>
              </w:rPr>
              <w:t>.06.2025</w:t>
            </w:r>
          </w:p>
          <w:p w:rsidR="008A43AD" w:rsidRPr="00F44D9E" w:rsidRDefault="008A43AD" w:rsidP="00F44D9E">
            <w:pPr>
              <w:pStyle w:val="TableParagraph"/>
              <w:ind w:left="51" w:right="39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«В</w:t>
            </w:r>
            <w:r w:rsidRPr="00F44D9E">
              <w:rPr>
                <w:spacing w:val="-1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гостях</w:t>
            </w:r>
            <w:r w:rsidRPr="00F44D9E">
              <w:rPr>
                <w:spacing w:val="-1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у</w:t>
            </w:r>
            <w:r w:rsidRPr="00F44D9E">
              <w:rPr>
                <w:spacing w:val="-1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деда </w:t>
            </w:r>
            <w:r w:rsidRPr="00F44D9E">
              <w:rPr>
                <w:spacing w:val="-2"/>
                <w:sz w:val="24"/>
                <w:szCs w:val="24"/>
              </w:rPr>
              <w:t>Правоведа»</w:t>
            </w:r>
          </w:p>
        </w:tc>
        <w:tc>
          <w:tcPr>
            <w:tcW w:w="7337" w:type="dxa"/>
            <w:shd w:val="clear" w:color="auto" w:fill="auto"/>
          </w:tcPr>
          <w:p w:rsidR="008A43AD" w:rsidRPr="00F44D9E" w:rsidRDefault="008A43AD" w:rsidP="00F44D9E">
            <w:pPr>
              <w:pStyle w:val="TableParagraph"/>
              <w:spacing w:line="268" w:lineRule="exact"/>
              <w:ind w:left="425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8A43AD" w:rsidRPr="00F44D9E" w:rsidRDefault="008A43AD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40"/>
              </w:numPr>
              <w:tabs>
                <w:tab w:val="left" w:pos="605"/>
                <w:tab w:val="left" w:pos="2232"/>
              </w:tabs>
              <w:ind w:left="605" w:hanging="18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Пятиминутка</w:t>
            </w:r>
            <w:r w:rsidRPr="00F44D9E">
              <w:rPr>
                <w:sz w:val="24"/>
                <w:szCs w:val="24"/>
              </w:rPr>
              <w:tab/>
              <w:t>«Мои</w:t>
            </w:r>
            <w:r w:rsidRPr="00F44D9E">
              <w:rPr>
                <w:spacing w:val="6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права,</w:t>
            </w:r>
            <w:r w:rsidRPr="00F44D9E">
              <w:rPr>
                <w:spacing w:val="1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мои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обязанности»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40"/>
              </w:numPr>
              <w:tabs>
                <w:tab w:val="left" w:pos="605"/>
              </w:tabs>
              <w:ind w:left="605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40"/>
              </w:numPr>
              <w:tabs>
                <w:tab w:val="left" w:pos="605"/>
              </w:tabs>
              <w:ind w:left="605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Конкурс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иллюстраций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«Разоблачи</w:t>
            </w:r>
            <w:r w:rsidRPr="00F44D9E">
              <w:rPr>
                <w:spacing w:val="-1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нарушителя»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40"/>
              </w:numPr>
              <w:tabs>
                <w:tab w:val="left" w:pos="605"/>
                <w:tab w:val="left" w:pos="2941"/>
                <w:tab w:val="left" w:pos="5065"/>
              </w:tabs>
              <w:ind w:left="109" w:right="118" w:firstLine="316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Игровая программа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2"/>
                <w:sz w:val="24"/>
                <w:szCs w:val="24"/>
              </w:rPr>
              <w:t>«Путешествие</w:t>
            </w:r>
            <w:r w:rsidRPr="00F44D9E">
              <w:rPr>
                <w:sz w:val="24"/>
                <w:szCs w:val="24"/>
              </w:rPr>
              <w:tab/>
              <w:t>в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страну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Прав </w:t>
            </w:r>
            <w:r w:rsidRPr="00F44D9E">
              <w:rPr>
                <w:spacing w:val="-2"/>
                <w:sz w:val="24"/>
                <w:szCs w:val="24"/>
              </w:rPr>
              <w:t>человека»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40"/>
              </w:numPr>
              <w:tabs>
                <w:tab w:val="left" w:pos="605"/>
                <w:tab w:val="left" w:pos="2941"/>
                <w:tab w:val="left" w:pos="5065"/>
              </w:tabs>
              <w:ind w:left="109" w:right="118" w:firstLine="316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Просмотр и обсуждение фильма по ПДД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40"/>
              </w:numPr>
              <w:tabs>
                <w:tab w:val="left" w:pos="605"/>
              </w:tabs>
              <w:ind w:left="605" w:hanging="18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Подвижные игры на свежем воздухе»</w:t>
            </w:r>
          </w:p>
          <w:p w:rsidR="008A43AD" w:rsidRPr="00F44D9E" w:rsidRDefault="008A43AD" w:rsidP="00F44D9E">
            <w:pPr>
              <w:pStyle w:val="TableParagraph"/>
              <w:numPr>
                <w:ilvl w:val="0"/>
                <w:numId w:val="40"/>
              </w:numPr>
              <w:tabs>
                <w:tab w:val="left" w:pos="655"/>
              </w:tabs>
              <w:spacing w:line="264" w:lineRule="exact"/>
              <w:ind w:left="655" w:hanging="23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lastRenderedPageBreak/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дня.</w:t>
            </w:r>
          </w:p>
        </w:tc>
      </w:tr>
      <w:tr w:rsidR="00714727" w:rsidRPr="00F44D9E" w:rsidTr="00F44D9E">
        <w:tc>
          <w:tcPr>
            <w:tcW w:w="953" w:type="dxa"/>
          </w:tcPr>
          <w:p w:rsidR="00714727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66" w:type="dxa"/>
            <w:shd w:val="clear" w:color="auto" w:fill="auto"/>
          </w:tcPr>
          <w:p w:rsidR="00714727" w:rsidRPr="00F44D9E" w:rsidRDefault="00714727" w:rsidP="00F44D9E">
            <w:pPr>
              <w:pStyle w:val="TableParagraph"/>
              <w:spacing w:line="273" w:lineRule="exact"/>
              <w:ind w:left="15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16.06.2025</w:t>
            </w:r>
          </w:p>
          <w:p w:rsidR="00714727" w:rsidRPr="00F44D9E" w:rsidRDefault="00714727" w:rsidP="00F44D9E">
            <w:pPr>
              <w:pStyle w:val="TableParagraph"/>
              <w:ind w:left="0" w:right="138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«Как</w:t>
            </w:r>
            <w:r w:rsidRPr="00F44D9E">
              <w:rPr>
                <w:spacing w:val="-14"/>
                <w:sz w:val="24"/>
                <w:szCs w:val="24"/>
              </w:rPr>
              <w:t xml:space="preserve"> </w:t>
            </w:r>
            <w:proofErr w:type="gramStart"/>
            <w:r w:rsidRPr="00F44D9E">
              <w:rPr>
                <w:spacing w:val="-2"/>
                <w:sz w:val="24"/>
                <w:szCs w:val="24"/>
              </w:rPr>
              <w:t xml:space="preserve">прекрасен </w:t>
            </w:r>
            <w:r w:rsidRPr="00F44D9E">
              <w:rPr>
                <w:sz w:val="24"/>
                <w:szCs w:val="24"/>
              </w:rPr>
              <w:t xml:space="preserve">этот мир </w:t>
            </w:r>
            <w:r w:rsidRPr="00F44D9E">
              <w:rPr>
                <w:spacing w:val="-2"/>
                <w:sz w:val="24"/>
                <w:szCs w:val="24"/>
              </w:rPr>
              <w:t>п</w:t>
            </w:r>
            <w:r w:rsidRPr="00F44D9E">
              <w:rPr>
                <w:spacing w:val="-2"/>
                <w:sz w:val="24"/>
                <w:szCs w:val="24"/>
              </w:rPr>
              <w:t>о</w:t>
            </w:r>
            <w:r w:rsidRPr="00F44D9E">
              <w:rPr>
                <w:spacing w:val="-2"/>
                <w:sz w:val="24"/>
                <w:szCs w:val="24"/>
              </w:rPr>
              <w:t>смотри</w:t>
            </w:r>
            <w:proofErr w:type="gramEnd"/>
            <w:r w:rsidRPr="00F44D9E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7337" w:type="dxa"/>
            <w:shd w:val="clear" w:color="auto" w:fill="auto"/>
          </w:tcPr>
          <w:p w:rsidR="00714727" w:rsidRPr="00F44D9E" w:rsidRDefault="00714727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714727" w:rsidRPr="00F44D9E" w:rsidRDefault="00714727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714727" w:rsidRPr="00F44D9E" w:rsidRDefault="00714727" w:rsidP="00F44D9E">
            <w:pPr>
              <w:pStyle w:val="TableParagraph"/>
              <w:numPr>
                <w:ilvl w:val="0"/>
                <w:numId w:val="41"/>
              </w:numPr>
              <w:tabs>
                <w:tab w:val="left" w:pos="747"/>
                <w:tab w:val="left" w:pos="3649"/>
                <w:tab w:val="left" w:pos="5065"/>
              </w:tabs>
              <w:ind w:right="187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Пятиминутка</w:t>
            </w:r>
            <w:r w:rsidRPr="00F44D9E">
              <w:rPr>
                <w:spacing w:val="4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здоровья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2"/>
                <w:sz w:val="24"/>
                <w:szCs w:val="24"/>
              </w:rPr>
              <w:t>«Глаз</w:t>
            </w:r>
            <w:proofErr w:type="gramStart"/>
            <w:r w:rsidRPr="00F44D9E">
              <w:rPr>
                <w:spacing w:val="-2"/>
                <w:sz w:val="24"/>
                <w:szCs w:val="24"/>
              </w:rPr>
              <w:t>а–</w:t>
            </w:r>
            <w:proofErr w:type="gramEnd"/>
            <w:r w:rsidRPr="00F44D9E">
              <w:rPr>
                <w:sz w:val="24"/>
                <w:szCs w:val="24"/>
              </w:rPr>
              <w:tab/>
              <w:t>твои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главные </w:t>
            </w:r>
            <w:r w:rsidRPr="00F44D9E">
              <w:rPr>
                <w:spacing w:val="-2"/>
                <w:sz w:val="24"/>
                <w:szCs w:val="24"/>
              </w:rPr>
              <w:t>помощники»</w:t>
            </w:r>
          </w:p>
          <w:p w:rsidR="00714727" w:rsidRPr="00F44D9E" w:rsidRDefault="00714727" w:rsidP="00F44D9E">
            <w:pPr>
              <w:pStyle w:val="TableParagraph"/>
              <w:numPr>
                <w:ilvl w:val="0"/>
                <w:numId w:val="41"/>
              </w:numPr>
              <w:tabs>
                <w:tab w:val="left" w:pos="807"/>
              </w:tabs>
              <w:ind w:left="80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Инструктаж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технике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безопасности</w:t>
            </w:r>
          </w:p>
          <w:p w:rsidR="00714727" w:rsidRPr="00F44D9E" w:rsidRDefault="00714727" w:rsidP="00F44D9E">
            <w:pPr>
              <w:pStyle w:val="TableParagraph"/>
              <w:numPr>
                <w:ilvl w:val="0"/>
                <w:numId w:val="41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714727" w:rsidRPr="00F44D9E" w:rsidRDefault="00714727" w:rsidP="00F44D9E">
            <w:pPr>
              <w:pStyle w:val="TableParagraph"/>
              <w:numPr>
                <w:ilvl w:val="0"/>
                <w:numId w:val="41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Познавательная беседа «Коррупция – это зло!»</w:t>
            </w:r>
          </w:p>
          <w:p w:rsidR="00714727" w:rsidRPr="00F44D9E" w:rsidRDefault="00714727" w:rsidP="00F44D9E">
            <w:pPr>
              <w:pStyle w:val="TableParagraph"/>
              <w:numPr>
                <w:ilvl w:val="0"/>
                <w:numId w:val="41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Научно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-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познавательный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час «Мир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науки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вокруг</w:t>
            </w:r>
            <w:r w:rsidRPr="00F44D9E">
              <w:rPr>
                <w:spacing w:val="-4"/>
                <w:sz w:val="24"/>
                <w:szCs w:val="24"/>
              </w:rPr>
              <w:t xml:space="preserve"> нас»</w:t>
            </w:r>
          </w:p>
          <w:p w:rsidR="00714727" w:rsidRPr="00F44D9E" w:rsidRDefault="00714727" w:rsidP="00F44D9E">
            <w:pPr>
              <w:pStyle w:val="TableParagraph"/>
              <w:numPr>
                <w:ilvl w:val="0"/>
                <w:numId w:val="41"/>
              </w:numPr>
              <w:tabs>
                <w:tab w:val="left" w:pos="747"/>
              </w:tabs>
              <w:spacing w:line="264" w:lineRule="exact"/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pacing w:val="-5"/>
                <w:sz w:val="24"/>
                <w:szCs w:val="24"/>
              </w:rPr>
              <w:t>дня</w:t>
            </w:r>
          </w:p>
        </w:tc>
      </w:tr>
      <w:tr w:rsidR="00F44D9E" w:rsidRPr="00F44D9E" w:rsidTr="00F44D9E">
        <w:tc>
          <w:tcPr>
            <w:tcW w:w="953" w:type="dxa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66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17.06.2025</w:t>
            </w:r>
          </w:p>
          <w:p w:rsidR="00F44D9E" w:rsidRPr="00F44D9E" w:rsidRDefault="00F44D9E" w:rsidP="00F44D9E">
            <w:pPr>
              <w:pStyle w:val="TableParagraph"/>
              <w:ind w:left="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 xml:space="preserve">«Друзья </w:t>
            </w:r>
            <w:proofErr w:type="spellStart"/>
            <w:r w:rsidRPr="00F44D9E">
              <w:rPr>
                <w:spacing w:val="-4"/>
                <w:sz w:val="24"/>
                <w:szCs w:val="24"/>
              </w:rPr>
              <w:t>мультляндии</w:t>
            </w:r>
            <w:proofErr w:type="spellEnd"/>
            <w:r w:rsidRPr="00F44D9E">
              <w:rPr>
                <w:spacing w:val="-4"/>
                <w:sz w:val="24"/>
                <w:szCs w:val="24"/>
              </w:rPr>
              <w:t>»</w:t>
            </w:r>
          </w:p>
        </w:tc>
        <w:tc>
          <w:tcPr>
            <w:tcW w:w="7337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F44D9E" w:rsidRPr="00F44D9E" w:rsidRDefault="00F44D9E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2"/>
              </w:numPr>
              <w:tabs>
                <w:tab w:val="left" w:pos="747"/>
                <w:tab w:val="left" w:pos="3649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Пятиминутка</w:t>
            </w:r>
            <w:r w:rsidRPr="00F44D9E">
              <w:rPr>
                <w:spacing w:val="45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«Полезные</w:t>
            </w:r>
            <w:r w:rsidRPr="00F44D9E">
              <w:rPr>
                <w:sz w:val="24"/>
                <w:szCs w:val="24"/>
              </w:rPr>
              <w:tab/>
              <w:t>продукты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питания»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2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2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Творческая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мастерская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«Мой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любимый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44D9E">
              <w:rPr>
                <w:spacing w:val="-2"/>
                <w:sz w:val="24"/>
                <w:szCs w:val="24"/>
              </w:rPr>
              <w:t>мультгерой</w:t>
            </w:r>
            <w:proofErr w:type="spellEnd"/>
            <w:r w:rsidRPr="00F44D9E">
              <w:rPr>
                <w:spacing w:val="-2"/>
                <w:sz w:val="24"/>
                <w:szCs w:val="24"/>
              </w:rPr>
              <w:t>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2"/>
              </w:numPr>
              <w:tabs>
                <w:tab w:val="left" w:pos="747"/>
                <w:tab w:val="left" w:pos="2232"/>
                <w:tab w:val="left" w:pos="2941"/>
                <w:tab w:val="left" w:pos="4357"/>
                <w:tab w:val="left" w:pos="5065"/>
              </w:tabs>
              <w:ind w:left="567" w:right="590" w:firstLine="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Кинотеатр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6"/>
                <w:sz w:val="24"/>
                <w:szCs w:val="24"/>
              </w:rPr>
              <w:t>на</w:t>
            </w:r>
            <w:r w:rsidRPr="00F44D9E">
              <w:rPr>
                <w:sz w:val="24"/>
                <w:szCs w:val="24"/>
              </w:rPr>
              <w:tab/>
              <w:t>траве</w:t>
            </w:r>
            <w:r w:rsidRPr="00F44D9E">
              <w:rPr>
                <w:spacing w:val="8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2"/>
                <w:sz w:val="24"/>
                <w:szCs w:val="24"/>
              </w:rPr>
              <w:t>просмотром фильмов,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2"/>
                <w:sz w:val="24"/>
                <w:szCs w:val="24"/>
              </w:rPr>
              <w:t>приуроченных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10"/>
                <w:sz w:val="24"/>
                <w:szCs w:val="24"/>
              </w:rPr>
              <w:t>к</w:t>
            </w:r>
            <w:r w:rsidRPr="00F44D9E">
              <w:rPr>
                <w:sz w:val="24"/>
                <w:szCs w:val="24"/>
              </w:rPr>
              <w:tab/>
            </w:r>
            <w:r w:rsidRPr="00F44D9E">
              <w:rPr>
                <w:spacing w:val="-2"/>
                <w:sz w:val="24"/>
                <w:szCs w:val="24"/>
              </w:rPr>
              <w:t>80-летию</w:t>
            </w:r>
          </w:p>
          <w:p w:rsidR="00F44D9E" w:rsidRPr="00F44D9E" w:rsidRDefault="00F44D9E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Победы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2"/>
              </w:numPr>
              <w:tabs>
                <w:tab w:val="left" w:pos="747"/>
              </w:tabs>
              <w:spacing w:line="264" w:lineRule="exact"/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pacing w:val="-5"/>
                <w:sz w:val="24"/>
                <w:szCs w:val="24"/>
              </w:rPr>
              <w:t>дня</w:t>
            </w:r>
          </w:p>
        </w:tc>
      </w:tr>
      <w:tr w:rsidR="00F44D9E" w:rsidRPr="00F44D9E" w:rsidTr="00F44D9E">
        <w:tc>
          <w:tcPr>
            <w:tcW w:w="953" w:type="dxa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66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18</w:t>
            </w:r>
            <w:r w:rsidRPr="00F44D9E">
              <w:rPr>
                <w:spacing w:val="-2"/>
                <w:sz w:val="24"/>
                <w:szCs w:val="24"/>
              </w:rPr>
              <w:t>.06.2025</w:t>
            </w:r>
          </w:p>
          <w:p w:rsidR="00F44D9E" w:rsidRPr="00F44D9E" w:rsidRDefault="00F44D9E" w:rsidP="00F44D9E">
            <w:pPr>
              <w:pStyle w:val="TableParagraph"/>
              <w:ind w:left="0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«Знайте прав</w:t>
            </w:r>
            <w:r w:rsidRPr="00F44D9E">
              <w:rPr>
                <w:spacing w:val="-2"/>
                <w:sz w:val="24"/>
                <w:szCs w:val="24"/>
              </w:rPr>
              <w:t>и</w:t>
            </w:r>
            <w:r w:rsidRPr="00F44D9E">
              <w:rPr>
                <w:spacing w:val="-2"/>
                <w:sz w:val="24"/>
                <w:szCs w:val="24"/>
              </w:rPr>
              <w:t>ла движения</w:t>
            </w:r>
            <w:r w:rsidRPr="00F44D9E">
              <w:rPr>
                <w:spacing w:val="-14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как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таблицу </w:t>
            </w:r>
            <w:r w:rsidRPr="00F44D9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умножения</w:t>
            </w:r>
          </w:p>
        </w:tc>
        <w:tc>
          <w:tcPr>
            <w:tcW w:w="7337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1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F44D9E" w:rsidRPr="00F44D9E" w:rsidRDefault="00F44D9E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3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Пятиминутка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«Соблюдай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ПДД»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3"/>
              </w:numPr>
              <w:tabs>
                <w:tab w:val="left" w:pos="807"/>
              </w:tabs>
              <w:ind w:left="80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Инструктаж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технике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безопасности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3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3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Соревнования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самокатах/велосипедах «Безопасное</w:t>
            </w:r>
            <w:r w:rsidRPr="00F44D9E">
              <w:rPr>
                <w:spacing w:val="54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колесо»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3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Игровое</w:t>
            </w:r>
            <w:r w:rsidRPr="00F44D9E">
              <w:rPr>
                <w:spacing w:val="5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шоу</w:t>
            </w:r>
            <w:r w:rsidRPr="00F44D9E">
              <w:rPr>
                <w:spacing w:val="5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</w:t>
            </w:r>
            <w:r w:rsidRPr="00F44D9E">
              <w:rPr>
                <w:spacing w:val="5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правилам</w:t>
            </w:r>
            <w:r w:rsidRPr="00F44D9E">
              <w:rPr>
                <w:spacing w:val="5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дорожного</w:t>
            </w:r>
            <w:r w:rsidRPr="00F44D9E">
              <w:rPr>
                <w:spacing w:val="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движения</w:t>
            </w:r>
          </w:p>
          <w:p w:rsidR="00F44D9E" w:rsidRPr="00F44D9E" w:rsidRDefault="00F44D9E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«Что?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Где?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Когда?»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3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Экскурсия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«Мой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безопасный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маршрут»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  <w:r w:rsidRPr="00F44D9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подведения</w:t>
            </w:r>
            <w:r w:rsidRPr="00F44D9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итогов</w:t>
            </w:r>
            <w:r w:rsidRPr="00F44D9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дня</w:t>
            </w:r>
          </w:p>
        </w:tc>
      </w:tr>
      <w:tr w:rsidR="00F44D9E" w:rsidRPr="00F44D9E" w:rsidTr="00F44D9E">
        <w:tc>
          <w:tcPr>
            <w:tcW w:w="953" w:type="dxa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66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spacing w:line="273" w:lineRule="exact"/>
              <w:ind w:left="152" w:right="144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19.06.2025</w:t>
            </w:r>
          </w:p>
          <w:p w:rsidR="00F44D9E" w:rsidRPr="00F44D9E" w:rsidRDefault="00F44D9E" w:rsidP="00F44D9E">
            <w:pPr>
              <w:pStyle w:val="TableParagraph"/>
              <w:ind w:left="51" w:right="39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«Жить без улы</w:t>
            </w:r>
            <w:r w:rsidRPr="00F44D9E">
              <w:rPr>
                <w:sz w:val="24"/>
                <w:szCs w:val="24"/>
              </w:rPr>
              <w:t>б</w:t>
            </w:r>
            <w:r w:rsidRPr="00F44D9E">
              <w:rPr>
                <w:sz w:val="24"/>
                <w:szCs w:val="24"/>
              </w:rPr>
              <w:t>ки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-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просто </w:t>
            </w:r>
            <w:r w:rsidRPr="00F44D9E">
              <w:rPr>
                <w:spacing w:val="-2"/>
                <w:sz w:val="24"/>
                <w:szCs w:val="24"/>
              </w:rPr>
              <w:t>ошибка</w:t>
            </w:r>
          </w:p>
        </w:tc>
        <w:tc>
          <w:tcPr>
            <w:tcW w:w="7337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F44D9E" w:rsidRPr="00F44D9E" w:rsidRDefault="00F44D9E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4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Пятиминутка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«Личная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гигиена.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Уход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за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полостью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рта»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4"/>
              </w:numPr>
              <w:tabs>
                <w:tab w:val="left" w:pos="807"/>
              </w:tabs>
              <w:ind w:left="109" w:right="109" w:firstLine="518"/>
              <w:rPr>
                <w:sz w:val="24"/>
                <w:szCs w:val="24"/>
              </w:rPr>
            </w:pPr>
            <w:proofErr w:type="spellStart"/>
            <w:r w:rsidRPr="00F44D9E">
              <w:rPr>
                <w:sz w:val="24"/>
                <w:szCs w:val="24"/>
              </w:rPr>
              <w:t>Интенсив</w:t>
            </w:r>
            <w:proofErr w:type="spellEnd"/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«Поделись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F44D9E">
              <w:rPr>
                <w:sz w:val="24"/>
                <w:szCs w:val="24"/>
              </w:rPr>
              <w:t>улыбкою</w:t>
            </w:r>
            <w:proofErr w:type="spellEnd"/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своей»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-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проведение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игр на сплочение коллектива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4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4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Изготовление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смайликов «Пусть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всегда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будет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дружба»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4"/>
              </w:numPr>
              <w:tabs>
                <w:tab w:val="left" w:pos="747"/>
                <w:tab w:val="left" w:pos="817"/>
              </w:tabs>
              <w:ind w:left="817" w:right="521" w:hanging="25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Трудовой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десант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«Поможем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книгам»</w:t>
            </w:r>
            <w:r w:rsidRPr="00F44D9E">
              <w:rPr>
                <w:spacing w:val="-1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(подклеивание книг школьной библиотеки)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4"/>
              </w:numPr>
              <w:tabs>
                <w:tab w:val="left" w:pos="747"/>
                <w:tab w:val="left" w:pos="817"/>
              </w:tabs>
              <w:ind w:left="817" w:right="521" w:hanging="25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Акция «Дерево Добра»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4"/>
              </w:numPr>
              <w:tabs>
                <w:tab w:val="left" w:pos="747"/>
              </w:tabs>
              <w:spacing w:before="1" w:line="264" w:lineRule="exact"/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pacing w:val="-5"/>
                <w:sz w:val="24"/>
                <w:szCs w:val="24"/>
              </w:rPr>
              <w:t>дня</w:t>
            </w:r>
          </w:p>
        </w:tc>
      </w:tr>
      <w:tr w:rsidR="00F44D9E" w:rsidRPr="00F44D9E" w:rsidTr="00F44D9E">
        <w:tc>
          <w:tcPr>
            <w:tcW w:w="953" w:type="dxa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66" w:type="dxa"/>
            <w:shd w:val="clear" w:color="auto" w:fill="auto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20.06.2025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День фантазеров</w:t>
            </w:r>
          </w:p>
        </w:tc>
        <w:tc>
          <w:tcPr>
            <w:tcW w:w="7337" w:type="dxa"/>
            <w:shd w:val="clear" w:color="auto" w:fill="auto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1. Сбор. Перекличка, утренняя гимнастика, линейка (план работы на день). Трудовой десант.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2. Конкурс рисунков на асфальте «Мир глазами детей ».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3. Развлекательное мероприятие «</w:t>
            </w:r>
            <w:proofErr w:type="gramStart"/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Канцелярские</w:t>
            </w:r>
            <w:proofErr w:type="gramEnd"/>
            <w:r w:rsidRPr="00F44D9E">
              <w:rPr>
                <w:rFonts w:ascii="Times New Roman" w:hAnsi="Times New Roman" w:cs="Times New Roman"/>
                <w:sz w:val="24"/>
                <w:szCs w:val="24"/>
              </w:rPr>
              <w:t xml:space="preserve"> потешки».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4. Просмотр мультфильмов.</w:t>
            </w:r>
          </w:p>
        </w:tc>
      </w:tr>
      <w:tr w:rsidR="00F44D9E" w:rsidRPr="00F44D9E" w:rsidTr="00F44D9E">
        <w:tc>
          <w:tcPr>
            <w:tcW w:w="953" w:type="dxa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66" w:type="dxa"/>
            <w:shd w:val="clear" w:color="auto" w:fill="auto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21.06.2025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День памяти и скорби.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7" w:type="dxa"/>
            <w:shd w:val="clear" w:color="auto" w:fill="auto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1.Сбор. Перекличка, утренняя гимнастика, линейка (план работы на день).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2. Трудовой десант.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 xml:space="preserve">3.Поход к памятнику </w:t>
            </w:r>
            <w:proofErr w:type="gramStart"/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павшим</w:t>
            </w:r>
            <w:proofErr w:type="gramEnd"/>
            <w:r w:rsidRPr="00F44D9E">
              <w:rPr>
                <w:rFonts w:ascii="Times New Roman" w:hAnsi="Times New Roman" w:cs="Times New Roman"/>
                <w:sz w:val="24"/>
                <w:szCs w:val="24"/>
              </w:rPr>
              <w:t xml:space="preserve"> в ВОВ.</w:t>
            </w:r>
          </w:p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D9E">
              <w:rPr>
                <w:rFonts w:ascii="Times New Roman" w:hAnsi="Times New Roman" w:cs="Times New Roman"/>
                <w:sz w:val="24"/>
                <w:szCs w:val="24"/>
              </w:rPr>
              <w:t>4. Конкурс рисунков  «Никто не забыт, ничто не забыто».</w:t>
            </w:r>
          </w:p>
        </w:tc>
      </w:tr>
      <w:tr w:rsidR="00F44D9E" w:rsidRPr="00F44D9E" w:rsidTr="00F44D9E">
        <w:tc>
          <w:tcPr>
            <w:tcW w:w="953" w:type="dxa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66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spacing w:line="273" w:lineRule="exact"/>
              <w:ind w:left="152" w:right="144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23.06.2025</w:t>
            </w:r>
          </w:p>
          <w:p w:rsidR="00F44D9E" w:rsidRPr="00F44D9E" w:rsidRDefault="00F44D9E" w:rsidP="00F44D9E">
            <w:pPr>
              <w:pStyle w:val="TableParagraph"/>
              <w:ind w:left="0" w:right="143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lastRenderedPageBreak/>
              <w:t>«Спартакиада»</w:t>
            </w:r>
          </w:p>
        </w:tc>
        <w:tc>
          <w:tcPr>
            <w:tcW w:w="7337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lastRenderedPageBreak/>
              <w:t>Сбор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F44D9E" w:rsidRPr="00F44D9E" w:rsidRDefault="00F44D9E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lastRenderedPageBreak/>
              <w:t>Зарядка.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5"/>
              </w:numPr>
              <w:tabs>
                <w:tab w:val="left" w:pos="745"/>
              </w:tabs>
              <w:ind w:right="877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Пятиминутка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здоровья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«Вода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–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источник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силы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и </w:t>
            </w:r>
            <w:r w:rsidRPr="00F44D9E">
              <w:rPr>
                <w:spacing w:val="-2"/>
                <w:sz w:val="24"/>
                <w:szCs w:val="24"/>
              </w:rPr>
              <w:t>здоровья»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5"/>
              </w:numPr>
              <w:tabs>
                <w:tab w:val="left" w:pos="867"/>
              </w:tabs>
              <w:ind w:left="867" w:hanging="30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5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Конкурс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«Богатырская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сила»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5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Командная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игра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</w:t>
            </w:r>
            <w:proofErr w:type="spellStart"/>
            <w:r w:rsidRPr="00F44D9E">
              <w:rPr>
                <w:sz w:val="24"/>
                <w:szCs w:val="24"/>
              </w:rPr>
              <w:t>Физкульт</w:t>
            </w:r>
            <w:proofErr w:type="spellEnd"/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–</w:t>
            </w:r>
            <w:r w:rsidRPr="00F44D9E">
              <w:rPr>
                <w:spacing w:val="-4"/>
                <w:sz w:val="24"/>
                <w:szCs w:val="24"/>
              </w:rPr>
              <w:t xml:space="preserve"> УРА!»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5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Викторина «В здоровом теле – здоровый дух!»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5"/>
              </w:numPr>
              <w:tabs>
                <w:tab w:val="left" w:pos="797"/>
              </w:tabs>
              <w:spacing w:line="264" w:lineRule="exact"/>
              <w:ind w:left="797" w:hanging="23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Линейка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подведения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итогов</w:t>
            </w:r>
            <w:r w:rsidRPr="00F44D9E">
              <w:rPr>
                <w:spacing w:val="-4"/>
                <w:sz w:val="24"/>
                <w:szCs w:val="24"/>
              </w:rPr>
              <w:t xml:space="preserve"> дня.</w:t>
            </w:r>
          </w:p>
        </w:tc>
      </w:tr>
      <w:tr w:rsidR="00F44D9E" w:rsidRPr="00F44D9E" w:rsidTr="00F44D9E">
        <w:tc>
          <w:tcPr>
            <w:tcW w:w="953" w:type="dxa"/>
          </w:tcPr>
          <w:p w:rsidR="00F44D9E" w:rsidRPr="00F44D9E" w:rsidRDefault="00F44D9E" w:rsidP="00F44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166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spacing w:line="273" w:lineRule="exact"/>
              <w:ind w:left="152" w:right="144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25.06.2025</w:t>
            </w:r>
          </w:p>
          <w:p w:rsidR="00F44D9E" w:rsidRPr="00F44D9E" w:rsidRDefault="00F44D9E" w:rsidP="00F44D9E">
            <w:pPr>
              <w:pStyle w:val="TableParagraph"/>
              <w:ind w:left="0" w:right="142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«До</w:t>
            </w:r>
            <w:r w:rsidRPr="00F44D9E">
              <w:rPr>
                <w:spacing w:val="-1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свидания</w:t>
            </w:r>
            <w:proofErr w:type="gramStart"/>
            <w:r w:rsidRPr="00F44D9E">
              <w:rPr>
                <w:spacing w:val="-1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,</w:t>
            </w:r>
            <w:proofErr w:type="gramEnd"/>
            <w:r w:rsidRPr="00F44D9E">
              <w:rPr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лагерь!»»</w:t>
            </w:r>
          </w:p>
        </w:tc>
        <w:tc>
          <w:tcPr>
            <w:tcW w:w="7337" w:type="dxa"/>
            <w:shd w:val="clear" w:color="auto" w:fill="auto"/>
          </w:tcPr>
          <w:p w:rsidR="00F44D9E" w:rsidRPr="00F44D9E" w:rsidRDefault="00F44D9E" w:rsidP="00F44D9E">
            <w:pPr>
              <w:pStyle w:val="TableParagraph"/>
              <w:spacing w:line="268" w:lineRule="exact"/>
              <w:ind w:left="567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Сбор</w:t>
            </w:r>
            <w:r w:rsidRPr="00F44D9E">
              <w:rPr>
                <w:spacing w:val="-5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детей.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Линейка.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безопасности.</w:t>
            </w:r>
            <w:r w:rsidRPr="00F44D9E">
              <w:rPr>
                <w:spacing w:val="1"/>
                <w:sz w:val="24"/>
                <w:szCs w:val="24"/>
              </w:rPr>
              <w:t xml:space="preserve"> </w:t>
            </w:r>
            <w:r w:rsidRPr="00F44D9E">
              <w:rPr>
                <w:spacing w:val="-4"/>
                <w:sz w:val="24"/>
                <w:szCs w:val="24"/>
              </w:rPr>
              <w:t>Физ.</w:t>
            </w:r>
          </w:p>
          <w:p w:rsidR="00F44D9E" w:rsidRPr="00F44D9E" w:rsidRDefault="00F44D9E" w:rsidP="00F44D9E">
            <w:pPr>
              <w:pStyle w:val="TableParagraph"/>
              <w:ind w:left="109"/>
              <w:rPr>
                <w:sz w:val="24"/>
                <w:szCs w:val="24"/>
              </w:rPr>
            </w:pPr>
            <w:r w:rsidRPr="00F44D9E">
              <w:rPr>
                <w:spacing w:val="-2"/>
                <w:sz w:val="24"/>
                <w:szCs w:val="24"/>
              </w:rPr>
              <w:t>Зарядка.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6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Минутка</w:t>
            </w:r>
            <w:r w:rsidRPr="00F44D9E">
              <w:rPr>
                <w:spacing w:val="-6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здоровья</w:t>
            </w:r>
            <w:r w:rsidRPr="00F44D9E">
              <w:rPr>
                <w:spacing w:val="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Правила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поведения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воде</w:t>
            </w:r>
            <w:r w:rsidRPr="00F44D9E">
              <w:rPr>
                <w:spacing w:val="1"/>
                <w:sz w:val="24"/>
                <w:szCs w:val="24"/>
              </w:rPr>
              <w:t xml:space="preserve"> </w:t>
            </w:r>
            <w:r w:rsidRPr="00F44D9E">
              <w:rPr>
                <w:spacing w:val="-10"/>
                <w:sz w:val="24"/>
                <w:szCs w:val="24"/>
              </w:rPr>
              <w:t>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6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Работа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на</w:t>
            </w:r>
            <w:r w:rsidRPr="00F44D9E">
              <w:rPr>
                <w:spacing w:val="-4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пришкольном</w:t>
            </w:r>
            <w:r w:rsidRPr="00F44D9E">
              <w:rPr>
                <w:spacing w:val="-1"/>
                <w:sz w:val="24"/>
                <w:szCs w:val="24"/>
              </w:rPr>
              <w:t xml:space="preserve"> </w:t>
            </w:r>
            <w:r w:rsidRPr="00F44D9E">
              <w:rPr>
                <w:spacing w:val="-2"/>
                <w:sz w:val="24"/>
                <w:szCs w:val="24"/>
              </w:rPr>
              <w:t>участке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6"/>
              </w:numPr>
              <w:tabs>
                <w:tab w:val="left" w:pos="747"/>
              </w:tabs>
              <w:ind w:left="109" w:right="970" w:firstLine="458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Выпуск</w:t>
            </w:r>
            <w:r w:rsidRPr="00F44D9E">
              <w:rPr>
                <w:spacing w:val="-1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информационных</w:t>
            </w:r>
            <w:r w:rsidRPr="00F44D9E">
              <w:rPr>
                <w:spacing w:val="-1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листов</w:t>
            </w:r>
            <w:r w:rsidRPr="00F44D9E">
              <w:rPr>
                <w:spacing w:val="-1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«До</w:t>
            </w:r>
            <w:r w:rsidRPr="00F44D9E">
              <w:rPr>
                <w:spacing w:val="-11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 xml:space="preserve">свидания </w:t>
            </w:r>
            <w:r w:rsidRPr="00F44D9E">
              <w:rPr>
                <w:spacing w:val="-2"/>
                <w:sz w:val="24"/>
                <w:szCs w:val="24"/>
              </w:rPr>
              <w:t>лагерь!»</w:t>
            </w:r>
          </w:p>
          <w:p w:rsidR="00F44D9E" w:rsidRPr="00F44D9E" w:rsidRDefault="00F44D9E" w:rsidP="00F44D9E">
            <w:pPr>
              <w:pStyle w:val="TableParagraph"/>
              <w:numPr>
                <w:ilvl w:val="0"/>
                <w:numId w:val="46"/>
              </w:numPr>
              <w:tabs>
                <w:tab w:val="left" w:pos="747"/>
              </w:tabs>
              <w:ind w:left="747" w:hanging="180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Праздничная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программа</w:t>
            </w:r>
            <w:r w:rsidRPr="00F44D9E">
              <w:rPr>
                <w:spacing w:val="-2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«Как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весело</w:t>
            </w:r>
            <w:r w:rsidRPr="00F44D9E">
              <w:rPr>
                <w:spacing w:val="-3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мы</w:t>
            </w:r>
            <w:r w:rsidRPr="00F44D9E">
              <w:rPr>
                <w:spacing w:val="-2"/>
                <w:sz w:val="24"/>
                <w:szCs w:val="24"/>
              </w:rPr>
              <w:t xml:space="preserve"> жили»</w:t>
            </w:r>
          </w:p>
          <w:p w:rsidR="00F44D9E" w:rsidRPr="00F44D9E" w:rsidRDefault="00F44D9E" w:rsidP="00F44D9E">
            <w:pPr>
              <w:pStyle w:val="TableParagraph"/>
              <w:spacing w:before="5"/>
              <w:ind w:left="109"/>
              <w:rPr>
                <w:sz w:val="24"/>
                <w:szCs w:val="24"/>
              </w:rPr>
            </w:pPr>
            <w:r w:rsidRPr="00F44D9E">
              <w:rPr>
                <w:sz w:val="24"/>
                <w:szCs w:val="24"/>
              </w:rPr>
              <w:t>(закрытие</w:t>
            </w:r>
            <w:r w:rsidRPr="00F44D9E">
              <w:rPr>
                <w:spacing w:val="-8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летнего</w:t>
            </w:r>
            <w:r w:rsidRPr="00F44D9E">
              <w:rPr>
                <w:spacing w:val="-7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оздоровительного</w:t>
            </w:r>
            <w:r w:rsidRPr="00F44D9E">
              <w:rPr>
                <w:spacing w:val="4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лагеря</w:t>
            </w:r>
            <w:r w:rsidRPr="00F44D9E">
              <w:rPr>
                <w:spacing w:val="40"/>
                <w:sz w:val="24"/>
                <w:szCs w:val="24"/>
              </w:rPr>
              <w:t xml:space="preserve"> </w:t>
            </w:r>
            <w:r w:rsidRPr="00F44D9E">
              <w:rPr>
                <w:sz w:val="24"/>
                <w:szCs w:val="24"/>
              </w:rPr>
              <w:t>подведение итогов, награждение самых активных)</w:t>
            </w:r>
          </w:p>
        </w:tc>
      </w:tr>
    </w:tbl>
    <w:p w:rsidR="00B62218" w:rsidRPr="00F44D9E" w:rsidRDefault="00B62218" w:rsidP="0063339D">
      <w:pPr>
        <w:pStyle w:val="aff5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B62218" w:rsidRPr="0063339D" w:rsidRDefault="00B62218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2218" w:rsidRPr="0063339D" w:rsidRDefault="00B62218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730" w:rsidRPr="0063339D" w:rsidRDefault="00534730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5" w:name="e5307d710017e29b5dbb2116cb64d9e65a221404"/>
      <w:bookmarkStart w:id="6" w:name="5"/>
      <w:bookmarkEnd w:id="5"/>
      <w:bookmarkEnd w:id="6"/>
    </w:p>
    <w:p w:rsidR="00534730" w:rsidRPr="0063339D" w:rsidRDefault="00534730" w:rsidP="006333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34730" w:rsidRPr="0063339D" w:rsidRDefault="00534730" w:rsidP="0063339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34730" w:rsidRPr="0063339D" w:rsidRDefault="00534730" w:rsidP="0063339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34730" w:rsidRPr="0063339D" w:rsidRDefault="00534730" w:rsidP="0063339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34730" w:rsidRPr="0063339D" w:rsidRDefault="00534730" w:rsidP="0063339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34730" w:rsidRPr="0063339D" w:rsidRDefault="00534730" w:rsidP="0063339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34730" w:rsidRPr="0063339D">
      <w:headerReference w:type="default" r:id="rId9"/>
      <w:pgSz w:w="11906" w:h="16838"/>
      <w:pgMar w:top="1134" w:right="567" w:bottom="1134" w:left="1104" w:header="709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F99" w:rsidRDefault="00454F99">
      <w:pPr>
        <w:spacing w:after="0" w:line="240" w:lineRule="auto"/>
      </w:pPr>
      <w:r>
        <w:separator/>
      </w:r>
    </w:p>
  </w:endnote>
  <w:endnote w:type="continuationSeparator" w:id="0">
    <w:p w:rsidR="00454F99" w:rsidRDefault="00454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roid Sans Fallback">
    <w:altName w:val="Times New Roman"/>
    <w:charset w:val="00"/>
    <w:family w:val="auto"/>
    <w:pitch w:val="default"/>
  </w:font>
  <w:font w:name="Droid Sans Devanagari">
    <w:altName w:val="Andale Mono"/>
    <w:charset w:val="00"/>
    <w:family w:val="auto"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№Е">
    <w:altName w:val="Times New Roman"/>
    <w:charset w:val="00"/>
    <w:family w:val="auto"/>
    <w:pitch w:val="default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Ubuntu">
    <w:charset w:val="00"/>
    <w:family w:val="auto"/>
    <w:pitch w:val="default"/>
    <w:sig w:usb0="E00002FF" w:usb1="5000205B" w:usb2="00000000" w:usb3="00000000" w:csb0="2000009F" w:csb1="56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F99" w:rsidRDefault="00454F99">
      <w:pPr>
        <w:spacing w:after="0" w:line="240" w:lineRule="auto"/>
      </w:pPr>
      <w:r>
        <w:separator/>
      </w:r>
    </w:p>
  </w:footnote>
  <w:footnote w:type="continuationSeparator" w:id="0">
    <w:p w:rsidR="00454F99" w:rsidRDefault="00454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77E" w:rsidRDefault="00D9577E">
    <w:pPr>
      <w:pStyle w:val="af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503BA0">
      <w:rPr>
        <w:rFonts w:cs="Times New Roman"/>
        <w:noProof/>
      </w:rPr>
      <w:t>2</w:t>
    </w:r>
    <w:r>
      <w:rPr>
        <w:rFonts w:cs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77E" w:rsidRDefault="00D9577E">
    <w:pPr>
      <w:pStyle w:val="af"/>
      <w:jc w:val="center"/>
    </w:pPr>
    <w:r>
      <w:rPr>
        <w:rFonts w:cs="Times New Roman"/>
        <w:sz w:val="28"/>
        <w:szCs w:val="28"/>
      </w:rPr>
      <w:fldChar w:fldCharType="begin"/>
    </w:r>
    <w:r>
      <w:rPr>
        <w:rFonts w:cs="Times New Roman"/>
        <w:sz w:val="28"/>
        <w:szCs w:val="28"/>
      </w:rPr>
      <w:instrText>PAGE</w:instrText>
    </w:r>
    <w:r>
      <w:rPr>
        <w:rFonts w:cs="Times New Roman"/>
        <w:sz w:val="28"/>
        <w:szCs w:val="28"/>
      </w:rPr>
      <w:fldChar w:fldCharType="separate"/>
    </w:r>
    <w:r w:rsidR="00503BA0">
      <w:rPr>
        <w:rFonts w:cs="Times New Roman"/>
        <w:noProof/>
        <w:sz w:val="28"/>
        <w:szCs w:val="28"/>
      </w:rPr>
      <w:t>24</w:t>
    </w:r>
    <w:r>
      <w:rPr>
        <w:rFonts w:cs="Times New Roman"/>
        <w:sz w:val="28"/>
        <w:szCs w:val="28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CC3D24"/>
    <w:lvl w:ilvl="0">
      <w:numFmt w:val="bullet"/>
      <w:lvlText w:val="*"/>
      <w:lvlJc w:val="left"/>
    </w:lvl>
  </w:abstractNum>
  <w:abstractNum w:abstractNumId="1">
    <w:nsid w:val="00000033"/>
    <w:multiLevelType w:val="singleLevel"/>
    <w:tmpl w:val="00000033"/>
    <w:name w:val="WW8Num51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">
    <w:nsid w:val="00F2621E"/>
    <w:multiLevelType w:val="multilevel"/>
    <w:tmpl w:val="D39C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1537C32"/>
    <w:multiLevelType w:val="hybridMultilevel"/>
    <w:tmpl w:val="C6B82DB0"/>
    <w:lvl w:ilvl="0" w:tplc="1F2EA118">
      <w:start w:val="1"/>
      <w:numFmt w:val="decimal"/>
      <w:lvlText w:val="%1."/>
      <w:lvlJc w:val="left"/>
      <w:pPr>
        <w:ind w:left="748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902ECECC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2" w:tplc="ED300A7C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8402D2D8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4" w:tplc="672A30CE">
      <w:numFmt w:val="bullet"/>
      <w:lvlText w:val="•"/>
      <w:lvlJc w:val="left"/>
      <w:pPr>
        <w:ind w:left="3090" w:hanging="181"/>
      </w:pPr>
      <w:rPr>
        <w:rFonts w:hint="default"/>
        <w:lang w:val="ru-RU" w:eastAsia="en-US" w:bidi="ar-SA"/>
      </w:rPr>
    </w:lvl>
    <w:lvl w:ilvl="5" w:tplc="D342235A">
      <w:numFmt w:val="bullet"/>
      <w:lvlText w:val="•"/>
      <w:lvlJc w:val="left"/>
      <w:pPr>
        <w:ind w:left="3678" w:hanging="181"/>
      </w:pPr>
      <w:rPr>
        <w:rFonts w:hint="default"/>
        <w:lang w:val="ru-RU" w:eastAsia="en-US" w:bidi="ar-SA"/>
      </w:rPr>
    </w:lvl>
    <w:lvl w:ilvl="6" w:tplc="80BC4FDA">
      <w:numFmt w:val="bullet"/>
      <w:lvlText w:val="•"/>
      <w:lvlJc w:val="left"/>
      <w:pPr>
        <w:ind w:left="4266" w:hanging="181"/>
      </w:pPr>
      <w:rPr>
        <w:rFonts w:hint="default"/>
        <w:lang w:val="ru-RU" w:eastAsia="en-US" w:bidi="ar-SA"/>
      </w:rPr>
    </w:lvl>
    <w:lvl w:ilvl="7" w:tplc="B1522462">
      <w:numFmt w:val="bullet"/>
      <w:lvlText w:val="•"/>
      <w:lvlJc w:val="left"/>
      <w:pPr>
        <w:ind w:left="4853" w:hanging="181"/>
      </w:pPr>
      <w:rPr>
        <w:rFonts w:hint="default"/>
        <w:lang w:val="ru-RU" w:eastAsia="en-US" w:bidi="ar-SA"/>
      </w:rPr>
    </w:lvl>
    <w:lvl w:ilvl="8" w:tplc="4BF2DCC6">
      <w:numFmt w:val="bullet"/>
      <w:lvlText w:val="•"/>
      <w:lvlJc w:val="left"/>
      <w:pPr>
        <w:ind w:left="5441" w:hanging="181"/>
      </w:pPr>
      <w:rPr>
        <w:rFonts w:hint="default"/>
        <w:lang w:val="ru-RU" w:eastAsia="en-US" w:bidi="ar-SA"/>
      </w:rPr>
    </w:lvl>
  </w:abstractNum>
  <w:abstractNum w:abstractNumId="4">
    <w:nsid w:val="05FB2372"/>
    <w:multiLevelType w:val="multilevel"/>
    <w:tmpl w:val="DF3E0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B0148A"/>
    <w:multiLevelType w:val="hybridMultilevel"/>
    <w:tmpl w:val="5BC4CF3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0B974812"/>
    <w:multiLevelType w:val="hybridMultilevel"/>
    <w:tmpl w:val="5C860058"/>
    <w:lvl w:ilvl="0" w:tplc="80607CA4">
      <w:start w:val="1"/>
      <w:numFmt w:val="decimal"/>
      <w:lvlText w:val="%1."/>
      <w:lvlJc w:val="left"/>
      <w:pPr>
        <w:ind w:left="109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148EF9DE">
      <w:numFmt w:val="bullet"/>
      <w:lvlText w:val="•"/>
      <w:lvlJc w:val="left"/>
      <w:pPr>
        <w:ind w:left="751" w:hanging="185"/>
      </w:pPr>
      <w:rPr>
        <w:rFonts w:hint="default"/>
        <w:lang w:val="ru-RU" w:eastAsia="en-US" w:bidi="ar-SA"/>
      </w:rPr>
    </w:lvl>
    <w:lvl w:ilvl="2" w:tplc="4906D8AE">
      <w:numFmt w:val="bullet"/>
      <w:lvlText w:val="•"/>
      <w:lvlJc w:val="left"/>
      <w:pPr>
        <w:ind w:left="1403" w:hanging="185"/>
      </w:pPr>
      <w:rPr>
        <w:rFonts w:hint="default"/>
        <w:lang w:val="ru-RU" w:eastAsia="en-US" w:bidi="ar-SA"/>
      </w:rPr>
    </w:lvl>
    <w:lvl w:ilvl="3" w:tplc="4ADEA85C">
      <w:numFmt w:val="bullet"/>
      <w:lvlText w:val="•"/>
      <w:lvlJc w:val="left"/>
      <w:pPr>
        <w:ind w:left="2055" w:hanging="185"/>
      </w:pPr>
      <w:rPr>
        <w:rFonts w:hint="default"/>
        <w:lang w:val="ru-RU" w:eastAsia="en-US" w:bidi="ar-SA"/>
      </w:rPr>
    </w:lvl>
    <w:lvl w:ilvl="4" w:tplc="75D6119E">
      <w:numFmt w:val="bullet"/>
      <w:lvlText w:val="•"/>
      <w:lvlJc w:val="left"/>
      <w:pPr>
        <w:ind w:left="2706" w:hanging="185"/>
      </w:pPr>
      <w:rPr>
        <w:rFonts w:hint="default"/>
        <w:lang w:val="ru-RU" w:eastAsia="en-US" w:bidi="ar-SA"/>
      </w:rPr>
    </w:lvl>
    <w:lvl w:ilvl="5" w:tplc="3A74E584">
      <w:numFmt w:val="bullet"/>
      <w:lvlText w:val="•"/>
      <w:lvlJc w:val="left"/>
      <w:pPr>
        <w:ind w:left="3358" w:hanging="185"/>
      </w:pPr>
      <w:rPr>
        <w:rFonts w:hint="default"/>
        <w:lang w:val="ru-RU" w:eastAsia="en-US" w:bidi="ar-SA"/>
      </w:rPr>
    </w:lvl>
    <w:lvl w:ilvl="6" w:tplc="8056F22A">
      <w:numFmt w:val="bullet"/>
      <w:lvlText w:val="•"/>
      <w:lvlJc w:val="left"/>
      <w:pPr>
        <w:ind w:left="4010" w:hanging="185"/>
      </w:pPr>
      <w:rPr>
        <w:rFonts w:hint="default"/>
        <w:lang w:val="ru-RU" w:eastAsia="en-US" w:bidi="ar-SA"/>
      </w:rPr>
    </w:lvl>
    <w:lvl w:ilvl="7" w:tplc="DD48A608">
      <w:numFmt w:val="bullet"/>
      <w:lvlText w:val="•"/>
      <w:lvlJc w:val="left"/>
      <w:pPr>
        <w:ind w:left="4661" w:hanging="185"/>
      </w:pPr>
      <w:rPr>
        <w:rFonts w:hint="default"/>
        <w:lang w:val="ru-RU" w:eastAsia="en-US" w:bidi="ar-SA"/>
      </w:rPr>
    </w:lvl>
    <w:lvl w:ilvl="8" w:tplc="EBC22C74">
      <w:numFmt w:val="bullet"/>
      <w:lvlText w:val="•"/>
      <w:lvlJc w:val="left"/>
      <w:pPr>
        <w:ind w:left="5313" w:hanging="185"/>
      </w:pPr>
      <w:rPr>
        <w:rFonts w:hint="default"/>
        <w:lang w:val="ru-RU" w:eastAsia="en-US" w:bidi="ar-SA"/>
      </w:rPr>
    </w:lvl>
  </w:abstractNum>
  <w:abstractNum w:abstractNumId="7">
    <w:nsid w:val="0DF3652B"/>
    <w:multiLevelType w:val="multilevel"/>
    <w:tmpl w:val="C0204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79550B"/>
    <w:multiLevelType w:val="hybridMultilevel"/>
    <w:tmpl w:val="B296A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DB3CF7"/>
    <w:multiLevelType w:val="multilevel"/>
    <w:tmpl w:val="10D0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B29185B"/>
    <w:multiLevelType w:val="multilevel"/>
    <w:tmpl w:val="2B885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C56750"/>
    <w:multiLevelType w:val="hybridMultilevel"/>
    <w:tmpl w:val="555AC39C"/>
    <w:lvl w:ilvl="0" w:tplc="A9BC3488">
      <w:start w:val="2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 w:tplc="C9A8D58A">
      <w:numFmt w:val="bullet"/>
      <w:lvlText w:val="•"/>
      <w:lvlJc w:val="left"/>
      <w:pPr>
        <w:ind w:left="751" w:hanging="240"/>
      </w:pPr>
      <w:rPr>
        <w:rFonts w:hint="default"/>
        <w:lang w:val="ru-RU" w:eastAsia="en-US" w:bidi="ar-SA"/>
      </w:rPr>
    </w:lvl>
    <w:lvl w:ilvl="2" w:tplc="C3763D38">
      <w:numFmt w:val="bullet"/>
      <w:lvlText w:val="•"/>
      <w:lvlJc w:val="left"/>
      <w:pPr>
        <w:ind w:left="1403" w:hanging="240"/>
      </w:pPr>
      <w:rPr>
        <w:rFonts w:hint="default"/>
        <w:lang w:val="ru-RU" w:eastAsia="en-US" w:bidi="ar-SA"/>
      </w:rPr>
    </w:lvl>
    <w:lvl w:ilvl="3" w:tplc="1D824B3A">
      <w:numFmt w:val="bullet"/>
      <w:lvlText w:val="•"/>
      <w:lvlJc w:val="left"/>
      <w:pPr>
        <w:ind w:left="2055" w:hanging="240"/>
      </w:pPr>
      <w:rPr>
        <w:rFonts w:hint="default"/>
        <w:lang w:val="ru-RU" w:eastAsia="en-US" w:bidi="ar-SA"/>
      </w:rPr>
    </w:lvl>
    <w:lvl w:ilvl="4" w:tplc="794E0E70">
      <w:numFmt w:val="bullet"/>
      <w:lvlText w:val="•"/>
      <w:lvlJc w:val="left"/>
      <w:pPr>
        <w:ind w:left="2706" w:hanging="240"/>
      </w:pPr>
      <w:rPr>
        <w:rFonts w:hint="default"/>
        <w:lang w:val="ru-RU" w:eastAsia="en-US" w:bidi="ar-SA"/>
      </w:rPr>
    </w:lvl>
    <w:lvl w:ilvl="5" w:tplc="6360B9FA">
      <w:numFmt w:val="bullet"/>
      <w:lvlText w:val="•"/>
      <w:lvlJc w:val="left"/>
      <w:pPr>
        <w:ind w:left="3358" w:hanging="240"/>
      </w:pPr>
      <w:rPr>
        <w:rFonts w:hint="default"/>
        <w:lang w:val="ru-RU" w:eastAsia="en-US" w:bidi="ar-SA"/>
      </w:rPr>
    </w:lvl>
    <w:lvl w:ilvl="6" w:tplc="55760454">
      <w:numFmt w:val="bullet"/>
      <w:lvlText w:val="•"/>
      <w:lvlJc w:val="left"/>
      <w:pPr>
        <w:ind w:left="4010" w:hanging="240"/>
      </w:pPr>
      <w:rPr>
        <w:rFonts w:hint="default"/>
        <w:lang w:val="ru-RU" w:eastAsia="en-US" w:bidi="ar-SA"/>
      </w:rPr>
    </w:lvl>
    <w:lvl w:ilvl="7" w:tplc="81144D4A">
      <w:numFmt w:val="bullet"/>
      <w:lvlText w:val="•"/>
      <w:lvlJc w:val="left"/>
      <w:pPr>
        <w:ind w:left="4661" w:hanging="240"/>
      </w:pPr>
      <w:rPr>
        <w:rFonts w:hint="default"/>
        <w:lang w:val="ru-RU" w:eastAsia="en-US" w:bidi="ar-SA"/>
      </w:rPr>
    </w:lvl>
    <w:lvl w:ilvl="8" w:tplc="A3F467C6">
      <w:numFmt w:val="bullet"/>
      <w:lvlText w:val="•"/>
      <w:lvlJc w:val="left"/>
      <w:pPr>
        <w:ind w:left="5313" w:hanging="240"/>
      </w:pPr>
      <w:rPr>
        <w:rFonts w:hint="default"/>
        <w:lang w:val="ru-RU" w:eastAsia="en-US" w:bidi="ar-SA"/>
      </w:rPr>
    </w:lvl>
  </w:abstractNum>
  <w:abstractNum w:abstractNumId="12">
    <w:nsid w:val="20E7663E"/>
    <w:multiLevelType w:val="hybridMultilevel"/>
    <w:tmpl w:val="589CD228"/>
    <w:lvl w:ilvl="0" w:tplc="BF3A930E">
      <w:start w:val="1"/>
      <w:numFmt w:val="decimal"/>
      <w:lvlText w:val="%1."/>
      <w:lvlJc w:val="left"/>
      <w:pPr>
        <w:ind w:left="109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2E8E4E24">
      <w:numFmt w:val="bullet"/>
      <w:lvlText w:val="•"/>
      <w:lvlJc w:val="left"/>
      <w:pPr>
        <w:ind w:left="751" w:hanging="181"/>
      </w:pPr>
      <w:rPr>
        <w:rFonts w:hint="default"/>
        <w:lang w:val="ru-RU" w:eastAsia="en-US" w:bidi="ar-SA"/>
      </w:rPr>
    </w:lvl>
    <w:lvl w:ilvl="2" w:tplc="163A1014">
      <w:numFmt w:val="bullet"/>
      <w:lvlText w:val="•"/>
      <w:lvlJc w:val="left"/>
      <w:pPr>
        <w:ind w:left="1403" w:hanging="181"/>
      </w:pPr>
      <w:rPr>
        <w:rFonts w:hint="default"/>
        <w:lang w:val="ru-RU" w:eastAsia="en-US" w:bidi="ar-SA"/>
      </w:rPr>
    </w:lvl>
    <w:lvl w:ilvl="3" w:tplc="339C767A">
      <w:numFmt w:val="bullet"/>
      <w:lvlText w:val="•"/>
      <w:lvlJc w:val="left"/>
      <w:pPr>
        <w:ind w:left="2055" w:hanging="181"/>
      </w:pPr>
      <w:rPr>
        <w:rFonts w:hint="default"/>
        <w:lang w:val="ru-RU" w:eastAsia="en-US" w:bidi="ar-SA"/>
      </w:rPr>
    </w:lvl>
    <w:lvl w:ilvl="4" w:tplc="9BCC4FB2">
      <w:numFmt w:val="bullet"/>
      <w:lvlText w:val="•"/>
      <w:lvlJc w:val="left"/>
      <w:pPr>
        <w:ind w:left="2706" w:hanging="181"/>
      </w:pPr>
      <w:rPr>
        <w:rFonts w:hint="default"/>
        <w:lang w:val="ru-RU" w:eastAsia="en-US" w:bidi="ar-SA"/>
      </w:rPr>
    </w:lvl>
    <w:lvl w:ilvl="5" w:tplc="F14A6880">
      <w:numFmt w:val="bullet"/>
      <w:lvlText w:val="•"/>
      <w:lvlJc w:val="left"/>
      <w:pPr>
        <w:ind w:left="3358" w:hanging="181"/>
      </w:pPr>
      <w:rPr>
        <w:rFonts w:hint="default"/>
        <w:lang w:val="ru-RU" w:eastAsia="en-US" w:bidi="ar-SA"/>
      </w:rPr>
    </w:lvl>
    <w:lvl w:ilvl="6" w:tplc="8C3E9E38">
      <w:numFmt w:val="bullet"/>
      <w:lvlText w:val="•"/>
      <w:lvlJc w:val="left"/>
      <w:pPr>
        <w:ind w:left="4010" w:hanging="181"/>
      </w:pPr>
      <w:rPr>
        <w:rFonts w:hint="default"/>
        <w:lang w:val="ru-RU" w:eastAsia="en-US" w:bidi="ar-SA"/>
      </w:rPr>
    </w:lvl>
    <w:lvl w:ilvl="7" w:tplc="4D5C22CA">
      <w:numFmt w:val="bullet"/>
      <w:lvlText w:val="•"/>
      <w:lvlJc w:val="left"/>
      <w:pPr>
        <w:ind w:left="4661" w:hanging="181"/>
      </w:pPr>
      <w:rPr>
        <w:rFonts w:hint="default"/>
        <w:lang w:val="ru-RU" w:eastAsia="en-US" w:bidi="ar-SA"/>
      </w:rPr>
    </w:lvl>
    <w:lvl w:ilvl="8" w:tplc="FAEE001C">
      <w:numFmt w:val="bullet"/>
      <w:lvlText w:val="•"/>
      <w:lvlJc w:val="left"/>
      <w:pPr>
        <w:ind w:left="5313" w:hanging="181"/>
      </w:pPr>
      <w:rPr>
        <w:rFonts w:hint="default"/>
        <w:lang w:val="ru-RU" w:eastAsia="en-US" w:bidi="ar-SA"/>
      </w:rPr>
    </w:lvl>
  </w:abstractNum>
  <w:abstractNum w:abstractNumId="13">
    <w:nsid w:val="21417E52"/>
    <w:multiLevelType w:val="hybridMultilevel"/>
    <w:tmpl w:val="94866B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4349E8"/>
    <w:multiLevelType w:val="hybridMultilevel"/>
    <w:tmpl w:val="27B6C848"/>
    <w:lvl w:ilvl="0" w:tplc="279CD1F0">
      <w:start w:val="2"/>
      <w:numFmt w:val="decimal"/>
      <w:lvlText w:val="%1."/>
      <w:lvlJc w:val="left"/>
      <w:pPr>
        <w:ind w:left="807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A456FDBE">
      <w:numFmt w:val="bullet"/>
      <w:lvlText w:val="•"/>
      <w:lvlJc w:val="left"/>
      <w:pPr>
        <w:ind w:left="1381" w:hanging="240"/>
      </w:pPr>
      <w:rPr>
        <w:rFonts w:hint="default"/>
        <w:lang w:val="ru-RU" w:eastAsia="en-US" w:bidi="ar-SA"/>
      </w:rPr>
    </w:lvl>
    <w:lvl w:ilvl="2" w:tplc="F57AFF88">
      <w:numFmt w:val="bullet"/>
      <w:lvlText w:val="•"/>
      <w:lvlJc w:val="left"/>
      <w:pPr>
        <w:ind w:left="1963" w:hanging="240"/>
      </w:pPr>
      <w:rPr>
        <w:rFonts w:hint="default"/>
        <w:lang w:val="ru-RU" w:eastAsia="en-US" w:bidi="ar-SA"/>
      </w:rPr>
    </w:lvl>
    <w:lvl w:ilvl="3" w:tplc="9F3EB4D6">
      <w:numFmt w:val="bullet"/>
      <w:lvlText w:val="•"/>
      <w:lvlJc w:val="left"/>
      <w:pPr>
        <w:ind w:left="2545" w:hanging="240"/>
      </w:pPr>
      <w:rPr>
        <w:rFonts w:hint="default"/>
        <w:lang w:val="ru-RU" w:eastAsia="en-US" w:bidi="ar-SA"/>
      </w:rPr>
    </w:lvl>
    <w:lvl w:ilvl="4" w:tplc="2544FCDE">
      <w:numFmt w:val="bullet"/>
      <w:lvlText w:val="•"/>
      <w:lvlJc w:val="left"/>
      <w:pPr>
        <w:ind w:left="3126" w:hanging="240"/>
      </w:pPr>
      <w:rPr>
        <w:rFonts w:hint="default"/>
        <w:lang w:val="ru-RU" w:eastAsia="en-US" w:bidi="ar-SA"/>
      </w:rPr>
    </w:lvl>
    <w:lvl w:ilvl="5" w:tplc="9F04D122">
      <w:numFmt w:val="bullet"/>
      <w:lvlText w:val="•"/>
      <w:lvlJc w:val="left"/>
      <w:pPr>
        <w:ind w:left="3708" w:hanging="240"/>
      </w:pPr>
      <w:rPr>
        <w:rFonts w:hint="default"/>
        <w:lang w:val="ru-RU" w:eastAsia="en-US" w:bidi="ar-SA"/>
      </w:rPr>
    </w:lvl>
    <w:lvl w:ilvl="6" w:tplc="82E64A18">
      <w:numFmt w:val="bullet"/>
      <w:lvlText w:val="•"/>
      <w:lvlJc w:val="left"/>
      <w:pPr>
        <w:ind w:left="4290" w:hanging="240"/>
      </w:pPr>
      <w:rPr>
        <w:rFonts w:hint="default"/>
        <w:lang w:val="ru-RU" w:eastAsia="en-US" w:bidi="ar-SA"/>
      </w:rPr>
    </w:lvl>
    <w:lvl w:ilvl="7" w:tplc="C78CBA24">
      <w:numFmt w:val="bullet"/>
      <w:lvlText w:val="•"/>
      <w:lvlJc w:val="left"/>
      <w:pPr>
        <w:ind w:left="4871" w:hanging="240"/>
      </w:pPr>
      <w:rPr>
        <w:rFonts w:hint="default"/>
        <w:lang w:val="ru-RU" w:eastAsia="en-US" w:bidi="ar-SA"/>
      </w:rPr>
    </w:lvl>
    <w:lvl w:ilvl="8" w:tplc="86D41478">
      <w:numFmt w:val="bullet"/>
      <w:lvlText w:val="•"/>
      <w:lvlJc w:val="left"/>
      <w:pPr>
        <w:ind w:left="5453" w:hanging="240"/>
      </w:pPr>
      <w:rPr>
        <w:rFonts w:hint="default"/>
        <w:lang w:val="ru-RU" w:eastAsia="en-US" w:bidi="ar-SA"/>
      </w:rPr>
    </w:lvl>
  </w:abstractNum>
  <w:abstractNum w:abstractNumId="15">
    <w:nsid w:val="23AA6DD9"/>
    <w:multiLevelType w:val="hybridMultilevel"/>
    <w:tmpl w:val="F572B1C4"/>
    <w:lvl w:ilvl="0" w:tplc="3F4CB608">
      <w:start w:val="1"/>
      <w:numFmt w:val="decimal"/>
      <w:lvlText w:val="%1."/>
      <w:lvlJc w:val="left"/>
      <w:pPr>
        <w:ind w:left="435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6">
    <w:nsid w:val="261B2290"/>
    <w:multiLevelType w:val="multilevel"/>
    <w:tmpl w:val="6EE0F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62E5EA8"/>
    <w:multiLevelType w:val="hybridMultilevel"/>
    <w:tmpl w:val="2E0AAC44"/>
    <w:lvl w:ilvl="0" w:tplc="4AC6DB40">
      <w:start w:val="1"/>
      <w:numFmt w:val="decimal"/>
      <w:lvlText w:val="%1."/>
      <w:lvlJc w:val="left"/>
      <w:pPr>
        <w:ind w:left="109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2EA63A6">
      <w:numFmt w:val="bullet"/>
      <w:lvlText w:val="•"/>
      <w:lvlJc w:val="left"/>
      <w:pPr>
        <w:ind w:left="751" w:hanging="181"/>
      </w:pPr>
      <w:rPr>
        <w:rFonts w:hint="default"/>
        <w:lang w:val="ru-RU" w:eastAsia="en-US" w:bidi="ar-SA"/>
      </w:rPr>
    </w:lvl>
    <w:lvl w:ilvl="2" w:tplc="5E1A678E">
      <w:numFmt w:val="bullet"/>
      <w:lvlText w:val="•"/>
      <w:lvlJc w:val="left"/>
      <w:pPr>
        <w:ind w:left="1403" w:hanging="181"/>
      </w:pPr>
      <w:rPr>
        <w:rFonts w:hint="default"/>
        <w:lang w:val="ru-RU" w:eastAsia="en-US" w:bidi="ar-SA"/>
      </w:rPr>
    </w:lvl>
    <w:lvl w:ilvl="3" w:tplc="14F8C2D6">
      <w:numFmt w:val="bullet"/>
      <w:lvlText w:val="•"/>
      <w:lvlJc w:val="left"/>
      <w:pPr>
        <w:ind w:left="2055" w:hanging="181"/>
      </w:pPr>
      <w:rPr>
        <w:rFonts w:hint="default"/>
        <w:lang w:val="ru-RU" w:eastAsia="en-US" w:bidi="ar-SA"/>
      </w:rPr>
    </w:lvl>
    <w:lvl w:ilvl="4" w:tplc="29F4CBBE">
      <w:numFmt w:val="bullet"/>
      <w:lvlText w:val="•"/>
      <w:lvlJc w:val="left"/>
      <w:pPr>
        <w:ind w:left="2706" w:hanging="181"/>
      </w:pPr>
      <w:rPr>
        <w:rFonts w:hint="default"/>
        <w:lang w:val="ru-RU" w:eastAsia="en-US" w:bidi="ar-SA"/>
      </w:rPr>
    </w:lvl>
    <w:lvl w:ilvl="5" w:tplc="D9DA3D84">
      <w:numFmt w:val="bullet"/>
      <w:lvlText w:val="•"/>
      <w:lvlJc w:val="left"/>
      <w:pPr>
        <w:ind w:left="3358" w:hanging="181"/>
      </w:pPr>
      <w:rPr>
        <w:rFonts w:hint="default"/>
        <w:lang w:val="ru-RU" w:eastAsia="en-US" w:bidi="ar-SA"/>
      </w:rPr>
    </w:lvl>
    <w:lvl w:ilvl="6" w:tplc="5C7EC7B0">
      <w:numFmt w:val="bullet"/>
      <w:lvlText w:val="•"/>
      <w:lvlJc w:val="left"/>
      <w:pPr>
        <w:ind w:left="4010" w:hanging="181"/>
      </w:pPr>
      <w:rPr>
        <w:rFonts w:hint="default"/>
        <w:lang w:val="ru-RU" w:eastAsia="en-US" w:bidi="ar-SA"/>
      </w:rPr>
    </w:lvl>
    <w:lvl w:ilvl="7" w:tplc="698A5816">
      <w:numFmt w:val="bullet"/>
      <w:lvlText w:val="•"/>
      <w:lvlJc w:val="left"/>
      <w:pPr>
        <w:ind w:left="4661" w:hanging="181"/>
      </w:pPr>
      <w:rPr>
        <w:rFonts w:hint="default"/>
        <w:lang w:val="ru-RU" w:eastAsia="en-US" w:bidi="ar-SA"/>
      </w:rPr>
    </w:lvl>
    <w:lvl w:ilvl="8" w:tplc="A05C783A">
      <w:numFmt w:val="bullet"/>
      <w:lvlText w:val="•"/>
      <w:lvlJc w:val="left"/>
      <w:pPr>
        <w:ind w:left="5313" w:hanging="181"/>
      </w:pPr>
      <w:rPr>
        <w:rFonts w:hint="default"/>
        <w:lang w:val="ru-RU" w:eastAsia="en-US" w:bidi="ar-SA"/>
      </w:rPr>
    </w:lvl>
  </w:abstractNum>
  <w:abstractNum w:abstractNumId="18">
    <w:nsid w:val="2CBF6720"/>
    <w:multiLevelType w:val="multilevel"/>
    <w:tmpl w:val="D39C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42724C"/>
    <w:multiLevelType w:val="multilevel"/>
    <w:tmpl w:val="D39C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80135E5"/>
    <w:multiLevelType w:val="hybridMultilevel"/>
    <w:tmpl w:val="BE3ED43E"/>
    <w:lvl w:ilvl="0" w:tplc="01DE0A26">
      <w:start w:val="1"/>
      <w:numFmt w:val="decimal"/>
      <w:lvlText w:val="%1."/>
      <w:lvlJc w:val="left"/>
      <w:pPr>
        <w:ind w:left="807" w:hanging="240"/>
      </w:pPr>
      <w:rPr>
        <w:rFonts w:hint="default"/>
        <w:spacing w:val="0"/>
        <w:w w:val="100"/>
        <w:lang w:val="ru-RU" w:eastAsia="en-US" w:bidi="ar-SA"/>
      </w:rPr>
    </w:lvl>
    <w:lvl w:ilvl="1" w:tplc="C722F6A2">
      <w:numFmt w:val="bullet"/>
      <w:lvlText w:val="•"/>
      <w:lvlJc w:val="left"/>
      <w:pPr>
        <w:ind w:left="1381" w:hanging="240"/>
      </w:pPr>
      <w:rPr>
        <w:rFonts w:hint="default"/>
        <w:lang w:val="ru-RU" w:eastAsia="en-US" w:bidi="ar-SA"/>
      </w:rPr>
    </w:lvl>
    <w:lvl w:ilvl="2" w:tplc="49244262">
      <w:numFmt w:val="bullet"/>
      <w:lvlText w:val="•"/>
      <w:lvlJc w:val="left"/>
      <w:pPr>
        <w:ind w:left="1963" w:hanging="240"/>
      </w:pPr>
      <w:rPr>
        <w:rFonts w:hint="default"/>
        <w:lang w:val="ru-RU" w:eastAsia="en-US" w:bidi="ar-SA"/>
      </w:rPr>
    </w:lvl>
    <w:lvl w:ilvl="3" w:tplc="253009D0">
      <w:numFmt w:val="bullet"/>
      <w:lvlText w:val="•"/>
      <w:lvlJc w:val="left"/>
      <w:pPr>
        <w:ind w:left="2545" w:hanging="240"/>
      </w:pPr>
      <w:rPr>
        <w:rFonts w:hint="default"/>
        <w:lang w:val="ru-RU" w:eastAsia="en-US" w:bidi="ar-SA"/>
      </w:rPr>
    </w:lvl>
    <w:lvl w:ilvl="4" w:tplc="B0681EF0">
      <w:numFmt w:val="bullet"/>
      <w:lvlText w:val="•"/>
      <w:lvlJc w:val="left"/>
      <w:pPr>
        <w:ind w:left="3126" w:hanging="240"/>
      </w:pPr>
      <w:rPr>
        <w:rFonts w:hint="default"/>
        <w:lang w:val="ru-RU" w:eastAsia="en-US" w:bidi="ar-SA"/>
      </w:rPr>
    </w:lvl>
    <w:lvl w:ilvl="5" w:tplc="354E4A30">
      <w:numFmt w:val="bullet"/>
      <w:lvlText w:val="•"/>
      <w:lvlJc w:val="left"/>
      <w:pPr>
        <w:ind w:left="3708" w:hanging="240"/>
      </w:pPr>
      <w:rPr>
        <w:rFonts w:hint="default"/>
        <w:lang w:val="ru-RU" w:eastAsia="en-US" w:bidi="ar-SA"/>
      </w:rPr>
    </w:lvl>
    <w:lvl w:ilvl="6" w:tplc="9424A8A0">
      <w:numFmt w:val="bullet"/>
      <w:lvlText w:val="•"/>
      <w:lvlJc w:val="left"/>
      <w:pPr>
        <w:ind w:left="4290" w:hanging="240"/>
      </w:pPr>
      <w:rPr>
        <w:rFonts w:hint="default"/>
        <w:lang w:val="ru-RU" w:eastAsia="en-US" w:bidi="ar-SA"/>
      </w:rPr>
    </w:lvl>
    <w:lvl w:ilvl="7" w:tplc="9C700CB8">
      <w:numFmt w:val="bullet"/>
      <w:lvlText w:val="•"/>
      <w:lvlJc w:val="left"/>
      <w:pPr>
        <w:ind w:left="4871" w:hanging="240"/>
      </w:pPr>
      <w:rPr>
        <w:rFonts w:hint="default"/>
        <w:lang w:val="ru-RU" w:eastAsia="en-US" w:bidi="ar-SA"/>
      </w:rPr>
    </w:lvl>
    <w:lvl w:ilvl="8" w:tplc="5A1A0C20">
      <w:numFmt w:val="bullet"/>
      <w:lvlText w:val="•"/>
      <w:lvlJc w:val="left"/>
      <w:pPr>
        <w:ind w:left="5453" w:hanging="240"/>
      </w:pPr>
      <w:rPr>
        <w:rFonts w:hint="default"/>
        <w:lang w:val="ru-RU" w:eastAsia="en-US" w:bidi="ar-SA"/>
      </w:rPr>
    </w:lvl>
  </w:abstractNum>
  <w:abstractNum w:abstractNumId="21">
    <w:nsid w:val="3828037F"/>
    <w:multiLevelType w:val="hybridMultilevel"/>
    <w:tmpl w:val="78BA1D9A"/>
    <w:lvl w:ilvl="0" w:tplc="4396621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AF3875"/>
    <w:multiLevelType w:val="hybridMultilevel"/>
    <w:tmpl w:val="90D23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C42783"/>
    <w:multiLevelType w:val="hybridMultilevel"/>
    <w:tmpl w:val="1236EDFA"/>
    <w:lvl w:ilvl="0" w:tplc="136C7CF4">
      <w:start w:val="1"/>
      <w:numFmt w:val="decimal"/>
      <w:lvlText w:val="%1."/>
      <w:lvlJc w:val="left"/>
      <w:pPr>
        <w:ind w:left="748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1778D568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2" w:tplc="B4C456B8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25A0C37C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4" w:tplc="2722D046">
      <w:numFmt w:val="bullet"/>
      <w:lvlText w:val="•"/>
      <w:lvlJc w:val="left"/>
      <w:pPr>
        <w:ind w:left="3090" w:hanging="181"/>
      </w:pPr>
      <w:rPr>
        <w:rFonts w:hint="default"/>
        <w:lang w:val="ru-RU" w:eastAsia="en-US" w:bidi="ar-SA"/>
      </w:rPr>
    </w:lvl>
    <w:lvl w:ilvl="5" w:tplc="AE5A3382">
      <w:numFmt w:val="bullet"/>
      <w:lvlText w:val="•"/>
      <w:lvlJc w:val="left"/>
      <w:pPr>
        <w:ind w:left="3678" w:hanging="181"/>
      </w:pPr>
      <w:rPr>
        <w:rFonts w:hint="default"/>
        <w:lang w:val="ru-RU" w:eastAsia="en-US" w:bidi="ar-SA"/>
      </w:rPr>
    </w:lvl>
    <w:lvl w:ilvl="6" w:tplc="73A4E3F0">
      <w:numFmt w:val="bullet"/>
      <w:lvlText w:val="•"/>
      <w:lvlJc w:val="left"/>
      <w:pPr>
        <w:ind w:left="4266" w:hanging="181"/>
      </w:pPr>
      <w:rPr>
        <w:rFonts w:hint="default"/>
        <w:lang w:val="ru-RU" w:eastAsia="en-US" w:bidi="ar-SA"/>
      </w:rPr>
    </w:lvl>
    <w:lvl w:ilvl="7" w:tplc="F95242FA">
      <w:numFmt w:val="bullet"/>
      <w:lvlText w:val="•"/>
      <w:lvlJc w:val="left"/>
      <w:pPr>
        <w:ind w:left="4853" w:hanging="181"/>
      </w:pPr>
      <w:rPr>
        <w:rFonts w:hint="default"/>
        <w:lang w:val="ru-RU" w:eastAsia="en-US" w:bidi="ar-SA"/>
      </w:rPr>
    </w:lvl>
    <w:lvl w:ilvl="8" w:tplc="F37ED71E">
      <w:numFmt w:val="bullet"/>
      <w:lvlText w:val="•"/>
      <w:lvlJc w:val="left"/>
      <w:pPr>
        <w:ind w:left="5441" w:hanging="181"/>
      </w:pPr>
      <w:rPr>
        <w:rFonts w:hint="default"/>
        <w:lang w:val="ru-RU" w:eastAsia="en-US" w:bidi="ar-SA"/>
      </w:rPr>
    </w:lvl>
  </w:abstractNum>
  <w:abstractNum w:abstractNumId="24">
    <w:nsid w:val="46A73C93"/>
    <w:multiLevelType w:val="multilevel"/>
    <w:tmpl w:val="D39C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9AF06C6"/>
    <w:multiLevelType w:val="hybridMultilevel"/>
    <w:tmpl w:val="54EC3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C86135"/>
    <w:multiLevelType w:val="multilevel"/>
    <w:tmpl w:val="C0204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11310FB"/>
    <w:multiLevelType w:val="hybridMultilevel"/>
    <w:tmpl w:val="38604592"/>
    <w:lvl w:ilvl="0" w:tplc="4AB8F83E">
      <w:start w:val="1"/>
      <w:numFmt w:val="decimal"/>
      <w:lvlText w:val="%1."/>
      <w:lvlJc w:val="left"/>
      <w:pPr>
        <w:ind w:left="748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0B369C4E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2" w:tplc="F43AE720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570CC450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4" w:tplc="D402D694">
      <w:numFmt w:val="bullet"/>
      <w:lvlText w:val="•"/>
      <w:lvlJc w:val="left"/>
      <w:pPr>
        <w:ind w:left="3090" w:hanging="181"/>
      </w:pPr>
      <w:rPr>
        <w:rFonts w:hint="default"/>
        <w:lang w:val="ru-RU" w:eastAsia="en-US" w:bidi="ar-SA"/>
      </w:rPr>
    </w:lvl>
    <w:lvl w:ilvl="5" w:tplc="78549AE6">
      <w:numFmt w:val="bullet"/>
      <w:lvlText w:val="•"/>
      <w:lvlJc w:val="left"/>
      <w:pPr>
        <w:ind w:left="3678" w:hanging="181"/>
      </w:pPr>
      <w:rPr>
        <w:rFonts w:hint="default"/>
        <w:lang w:val="ru-RU" w:eastAsia="en-US" w:bidi="ar-SA"/>
      </w:rPr>
    </w:lvl>
    <w:lvl w:ilvl="6" w:tplc="0D247582">
      <w:numFmt w:val="bullet"/>
      <w:lvlText w:val="•"/>
      <w:lvlJc w:val="left"/>
      <w:pPr>
        <w:ind w:left="4266" w:hanging="181"/>
      </w:pPr>
      <w:rPr>
        <w:rFonts w:hint="default"/>
        <w:lang w:val="ru-RU" w:eastAsia="en-US" w:bidi="ar-SA"/>
      </w:rPr>
    </w:lvl>
    <w:lvl w:ilvl="7" w:tplc="7694A056">
      <w:numFmt w:val="bullet"/>
      <w:lvlText w:val="•"/>
      <w:lvlJc w:val="left"/>
      <w:pPr>
        <w:ind w:left="4853" w:hanging="181"/>
      </w:pPr>
      <w:rPr>
        <w:rFonts w:hint="default"/>
        <w:lang w:val="ru-RU" w:eastAsia="en-US" w:bidi="ar-SA"/>
      </w:rPr>
    </w:lvl>
    <w:lvl w:ilvl="8" w:tplc="8B3E4F08">
      <w:numFmt w:val="bullet"/>
      <w:lvlText w:val="•"/>
      <w:lvlJc w:val="left"/>
      <w:pPr>
        <w:ind w:left="5441" w:hanging="181"/>
      </w:pPr>
      <w:rPr>
        <w:rFonts w:hint="default"/>
        <w:lang w:val="ru-RU" w:eastAsia="en-US" w:bidi="ar-SA"/>
      </w:rPr>
    </w:lvl>
  </w:abstractNum>
  <w:abstractNum w:abstractNumId="28">
    <w:nsid w:val="5179501F"/>
    <w:multiLevelType w:val="multilevel"/>
    <w:tmpl w:val="D3366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CE1811"/>
    <w:multiLevelType w:val="hybridMultilevel"/>
    <w:tmpl w:val="E5904694"/>
    <w:lvl w:ilvl="0" w:tplc="12440314">
      <w:start w:val="1"/>
      <w:numFmt w:val="decimal"/>
      <w:lvlText w:val="%1."/>
      <w:lvlJc w:val="left"/>
      <w:pPr>
        <w:ind w:left="748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8B744E24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2" w:tplc="28161B9E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C966DF74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4" w:tplc="24B23354">
      <w:numFmt w:val="bullet"/>
      <w:lvlText w:val="•"/>
      <w:lvlJc w:val="left"/>
      <w:pPr>
        <w:ind w:left="3090" w:hanging="181"/>
      </w:pPr>
      <w:rPr>
        <w:rFonts w:hint="default"/>
        <w:lang w:val="ru-RU" w:eastAsia="en-US" w:bidi="ar-SA"/>
      </w:rPr>
    </w:lvl>
    <w:lvl w:ilvl="5" w:tplc="9D8ED5FE">
      <w:numFmt w:val="bullet"/>
      <w:lvlText w:val="•"/>
      <w:lvlJc w:val="left"/>
      <w:pPr>
        <w:ind w:left="3678" w:hanging="181"/>
      </w:pPr>
      <w:rPr>
        <w:rFonts w:hint="default"/>
        <w:lang w:val="ru-RU" w:eastAsia="en-US" w:bidi="ar-SA"/>
      </w:rPr>
    </w:lvl>
    <w:lvl w:ilvl="6" w:tplc="24BCC060">
      <w:numFmt w:val="bullet"/>
      <w:lvlText w:val="•"/>
      <w:lvlJc w:val="left"/>
      <w:pPr>
        <w:ind w:left="4266" w:hanging="181"/>
      </w:pPr>
      <w:rPr>
        <w:rFonts w:hint="default"/>
        <w:lang w:val="ru-RU" w:eastAsia="en-US" w:bidi="ar-SA"/>
      </w:rPr>
    </w:lvl>
    <w:lvl w:ilvl="7" w:tplc="A5E832EE">
      <w:numFmt w:val="bullet"/>
      <w:lvlText w:val="•"/>
      <w:lvlJc w:val="left"/>
      <w:pPr>
        <w:ind w:left="4853" w:hanging="181"/>
      </w:pPr>
      <w:rPr>
        <w:rFonts w:hint="default"/>
        <w:lang w:val="ru-RU" w:eastAsia="en-US" w:bidi="ar-SA"/>
      </w:rPr>
    </w:lvl>
    <w:lvl w:ilvl="8" w:tplc="1DEEA404">
      <w:numFmt w:val="bullet"/>
      <w:lvlText w:val="•"/>
      <w:lvlJc w:val="left"/>
      <w:pPr>
        <w:ind w:left="5441" w:hanging="181"/>
      </w:pPr>
      <w:rPr>
        <w:rFonts w:hint="default"/>
        <w:lang w:val="ru-RU" w:eastAsia="en-US" w:bidi="ar-SA"/>
      </w:rPr>
    </w:lvl>
  </w:abstractNum>
  <w:abstractNum w:abstractNumId="30">
    <w:nsid w:val="5A245C06"/>
    <w:multiLevelType w:val="hybridMultilevel"/>
    <w:tmpl w:val="33966C00"/>
    <w:lvl w:ilvl="0" w:tplc="ADE259DC">
      <w:start w:val="1"/>
      <w:numFmt w:val="decimal"/>
      <w:lvlText w:val="%1."/>
      <w:lvlJc w:val="left"/>
      <w:pPr>
        <w:ind w:left="606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D7963A44">
      <w:numFmt w:val="bullet"/>
      <w:lvlText w:val="•"/>
      <w:lvlJc w:val="left"/>
      <w:pPr>
        <w:ind w:left="1201" w:hanging="181"/>
      </w:pPr>
      <w:rPr>
        <w:rFonts w:hint="default"/>
        <w:lang w:val="ru-RU" w:eastAsia="en-US" w:bidi="ar-SA"/>
      </w:rPr>
    </w:lvl>
    <w:lvl w:ilvl="2" w:tplc="C1AC71C6">
      <w:numFmt w:val="bullet"/>
      <w:lvlText w:val="•"/>
      <w:lvlJc w:val="left"/>
      <w:pPr>
        <w:ind w:left="1803" w:hanging="181"/>
      </w:pPr>
      <w:rPr>
        <w:rFonts w:hint="default"/>
        <w:lang w:val="ru-RU" w:eastAsia="en-US" w:bidi="ar-SA"/>
      </w:rPr>
    </w:lvl>
    <w:lvl w:ilvl="3" w:tplc="2A289338">
      <w:numFmt w:val="bullet"/>
      <w:lvlText w:val="•"/>
      <w:lvlJc w:val="left"/>
      <w:pPr>
        <w:ind w:left="2405" w:hanging="181"/>
      </w:pPr>
      <w:rPr>
        <w:rFonts w:hint="default"/>
        <w:lang w:val="ru-RU" w:eastAsia="en-US" w:bidi="ar-SA"/>
      </w:rPr>
    </w:lvl>
    <w:lvl w:ilvl="4" w:tplc="4582EBBC">
      <w:numFmt w:val="bullet"/>
      <w:lvlText w:val="•"/>
      <w:lvlJc w:val="left"/>
      <w:pPr>
        <w:ind w:left="3006" w:hanging="181"/>
      </w:pPr>
      <w:rPr>
        <w:rFonts w:hint="default"/>
        <w:lang w:val="ru-RU" w:eastAsia="en-US" w:bidi="ar-SA"/>
      </w:rPr>
    </w:lvl>
    <w:lvl w:ilvl="5" w:tplc="4C441CCC">
      <w:numFmt w:val="bullet"/>
      <w:lvlText w:val="•"/>
      <w:lvlJc w:val="left"/>
      <w:pPr>
        <w:ind w:left="3608" w:hanging="181"/>
      </w:pPr>
      <w:rPr>
        <w:rFonts w:hint="default"/>
        <w:lang w:val="ru-RU" w:eastAsia="en-US" w:bidi="ar-SA"/>
      </w:rPr>
    </w:lvl>
    <w:lvl w:ilvl="6" w:tplc="047414C2">
      <w:numFmt w:val="bullet"/>
      <w:lvlText w:val="•"/>
      <w:lvlJc w:val="left"/>
      <w:pPr>
        <w:ind w:left="4210" w:hanging="181"/>
      </w:pPr>
      <w:rPr>
        <w:rFonts w:hint="default"/>
        <w:lang w:val="ru-RU" w:eastAsia="en-US" w:bidi="ar-SA"/>
      </w:rPr>
    </w:lvl>
    <w:lvl w:ilvl="7" w:tplc="D59A287E">
      <w:numFmt w:val="bullet"/>
      <w:lvlText w:val="•"/>
      <w:lvlJc w:val="left"/>
      <w:pPr>
        <w:ind w:left="4811" w:hanging="181"/>
      </w:pPr>
      <w:rPr>
        <w:rFonts w:hint="default"/>
        <w:lang w:val="ru-RU" w:eastAsia="en-US" w:bidi="ar-SA"/>
      </w:rPr>
    </w:lvl>
    <w:lvl w:ilvl="8" w:tplc="D00271E6">
      <w:numFmt w:val="bullet"/>
      <w:lvlText w:val="•"/>
      <w:lvlJc w:val="left"/>
      <w:pPr>
        <w:ind w:left="5413" w:hanging="181"/>
      </w:pPr>
      <w:rPr>
        <w:rFonts w:hint="default"/>
        <w:lang w:val="ru-RU" w:eastAsia="en-US" w:bidi="ar-SA"/>
      </w:rPr>
    </w:lvl>
  </w:abstractNum>
  <w:abstractNum w:abstractNumId="31">
    <w:nsid w:val="5B3E1944"/>
    <w:multiLevelType w:val="hybridMultilevel"/>
    <w:tmpl w:val="E6607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D8B7895"/>
    <w:multiLevelType w:val="multilevel"/>
    <w:tmpl w:val="6C7EB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E787ED7"/>
    <w:multiLevelType w:val="hybridMultilevel"/>
    <w:tmpl w:val="2F40F5E8"/>
    <w:lvl w:ilvl="0" w:tplc="7B3AFD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4A1098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FC379A5"/>
    <w:multiLevelType w:val="hybridMultilevel"/>
    <w:tmpl w:val="C7D4C494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390092"/>
    <w:multiLevelType w:val="hybridMultilevel"/>
    <w:tmpl w:val="FB2C6334"/>
    <w:lvl w:ilvl="0" w:tplc="62329D9C">
      <w:start w:val="1"/>
      <w:numFmt w:val="decimal"/>
      <w:lvlText w:val="%1."/>
      <w:lvlJc w:val="left"/>
      <w:pPr>
        <w:ind w:left="748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F7CE46C6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2" w:tplc="83C23C5C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020CC36E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4" w:tplc="FAF425BE">
      <w:numFmt w:val="bullet"/>
      <w:lvlText w:val="•"/>
      <w:lvlJc w:val="left"/>
      <w:pPr>
        <w:ind w:left="3090" w:hanging="181"/>
      </w:pPr>
      <w:rPr>
        <w:rFonts w:hint="default"/>
        <w:lang w:val="ru-RU" w:eastAsia="en-US" w:bidi="ar-SA"/>
      </w:rPr>
    </w:lvl>
    <w:lvl w:ilvl="5" w:tplc="40CEAA6E">
      <w:numFmt w:val="bullet"/>
      <w:lvlText w:val="•"/>
      <w:lvlJc w:val="left"/>
      <w:pPr>
        <w:ind w:left="3678" w:hanging="181"/>
      </w:pPr>
      <w:rPr>
        <w:rFonts w:hint="default"/>
        <w:lang w:val="ru-RU" w:eastAsia="en-US" w:bidi="ar-SA"/>
      </w:rPr>
    </w:lvl>
    <w:lvl w:ilvl="6" w:tplc="DBB69854">
      <w:numFmt w:val="bullet"/>
      <w:lvlText w:val="•"/>
      <w:lvlJc w:val="left"/>
      <w:pPr>
        <w:ind w:left="4266" w:hanging="181"/>
      </w:pPr>
      <w:rPr>
        <w:rFonts w:hint="default"/>
        <w:lang w:val="ru-RU" w:eastAsia="en-US" w:bidi="ar-SA"/>
      </w:rPr>
    </w:lvl>
    <w:lvl w:ilvl="7" w:tplc="4A52AE04">
      <w:numFmt w:val="bullet"/>
      <w:lvlText w:val="•"/>
      <w:lvlJc w:val="left"/>
      <w:pPr>
        <w:ind w:left="4853" w:hanging="181"/>
      </w:pPr>
      <w:rPr>
        <w:rFonts w:hint="default"/>
        <w:lang w:val="ru-RU" w:eastAsia="en-US" w:bidi="ar-SA"/>
      </w:rPr>
    </w:lvl>
    <w:lvl w:ilvl="8" w:tplc="7E0069CC">
      <w:numFmt w:val="bullet"/>
      <w:lvlText w:val="•"/>
      <w:lvlJc w:val="left"/>
      <w:pPr>
        <w:ind w:left="5441" w:hanging="181"/>
      </w:pPr>
      <w:rPr>
        <w:rFonts w:hint="default"/>
        <w:lang w:val="ru-RU" w:eastAsia="en-US" w:bidi="ar-SA"/>
      </w:rPr>
    </w:lvl>
  </w:abstractNum>
  <w:abstractNum w:abstractNumId="36">
    <w:nsid w:val="65193CDB"/>
    <w:multiLevelType w:val="hybridMultilevel"/>
    <w:tmpl w:val="C99879A4"/>
    <w:lvl w:ilvl="0" w:tplc="F5E26B16">
      <w:start w:val="1"/>
      <w:numFmt w:val="decimal"/>
      <w:lvlText w:val="%1."/>
      <w:lvlJc w:val="left"/>
      <w:pPr>
        <w:ind w:left="748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9E4E98C2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2" w:tplc="DE5E5C18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807A5598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4" w:tplc="124E9018">
      <w:numFmt w:val="bullet"/>
      <w:lvlText w:val="•"/>
      <w:lvlJc w:val="left"/>
      <w:pPr>
        <w:ind w:left="3090" w:hanging="181"/>
      </w:pPr>
      <w:rPr>
        <w:rFonts w:hint="default"/>
        <w:lang w:val="ru-RU" w:eastAsia="en-US" w:bidi="ar-SA"/>
      </w:rPr>
    </w:lvl>
    <w:lvl w:ilvl="5" w:tplc="622A541E">
      <w:numFmt w:val="bullet"/>
      <w:lvlText w:val="•"/>
      <w:lvlJc w:val="left"/>
      <w:pPr>
        <w:ind w:left="3678" w:hanging="181"/>
      </w:pPr>
      <w:rPr>
        <w:rFonts w:hint="default"/>
        <w:lang w:val="ru-RU" w:eastAsia="en-US" w:bidi="ar-SA"/>
      </w:rPr>
    </w:lvl>
    <w:lvl w:ilvl="6" w:tplc="730635DE">
      <w:numFmt w:val="bullet"/>
      <w:lvlText w:val="•"/>
      <w:lvlJc w:val="left"/>
      <w:pPr>
        <w:ind w:left="4266" w:hanging="181"/>
      </w:pPr>
      <w:rPr>
        <w:rFonts w:hint="default"/>
        <w:lang w:val="ru-RU" w:eastAsia="en-US" w:bidi="ar-SA"/>
      </w:rPr>
    </w:lvl>
    <w:lvl w:ilvl="7" w:tplc="0B5E5A9E">
      <w:numFmt w:val="bullet"/>
      <w:lvlText w:val="•"/>
      <w:lvlJc w:val="left"/>
      <w:pPr>
        <w:ind w:left="4853" w:hanging="181"/>
      </w:pPr>
      <w:rPr>
        <w:rFonts w:hint="default"/>
        <w:lang w:val="ru-RU" w:eastAsia="en-US" w:bidi="ar-SA"/>
      </w:rPr>
    </w:lvl>
    <w:lvl w:ilvl="8" w:tplc="C74651CA">
      <w:numFmt w:val="bullet"/>
      <w:lvlText w:val="•"/>
      <w:lvlJc w:val="left"/>
      <w:pPr>
        <w:ind w:left="5441" w:hanging="181"/>
      </w:pPr>
      <w:rPr>
        <w:rFonts w:hint="default"/>
        <w:lang w:val="ru-RU" w:eastAsia="en-US" w:bidi="ar-SA"/>
      </w:rPr>
    </w:lvl>
  </w:abstractNum>
  <w:abstractNum w:abstractNumId="37">
    <w:nsid w:val="66AB7E6B"/>
    <w:multiLevelType w:val="hybridMultilevel"/>
    <w:tmpl w:val="67D01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7CD0316"/>
    <w:multiLevelType w:val="multilevel"/>
    <w:tmpl w:val="D39C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8A54CD6"/>
    <w:multiLevelType w:val="hybridMultilevel"/>
    <w:tmpl w:val="CB82C258"/>
    <w:lvl w:ilvl="0" w:tplc="5BDA2FEE">
      <w:start w:val="1"/>
      <w:numFmt w:val="decimal"/>
      <w:lvlText w:val="%1."/>
      <w:lvlJc w:val="left"/>
      <w:pPr>
        <w:ind w:left="748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466BBFE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2" w:tplc="9EA839AA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C06A2A72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4" w:tplc="9D74EA60">
      <w:numFmt w:val="bullet"/>
      <w:lvlText w:val="•"/>
      <w:lvlJc w:val="left"/>
      <w:pPr>
        <w:ind w:left="3090" w:hanging="181"/>
      </w:pPr>
      <w:rPr>
        <w:rFonts w:hint="default"/>
        <w:lang w:val="ru-RU" w:eastAsia="en-US" w:bidi="ar-SA"/>
      </w:rPr>
    </w:lvl>
    <w:lvl w:ilvl="5" w:tplc="EC76ECBA">
      <w:numFmt w:val="bullet"/>
      <w:lvlText w:val="•"/>
      <w:lvlJc w:val="left"/>
      <w:pPr>
        <w:ind w:left="3678" w:hanging="181"/>
      </w:pPr>
      <w:rPr>
        <w:rFonts w:hint="default"/>
        <w:lang w:val="ru-RU" w:eastAsia="en-US" w:bidi="ar-SA"/>
      </w:rPr>
    </w:lvl>
    <w:lvl w:ilvl="6" w:tplc="50704B00">
      <w:numFmt w:val="bullet"/>
      <w:lvlText w:val="•"/>
      <w:lvlJc w:val="left"/>
      <w:pPr>
        <w:ind w:left="4266" w:hanging="181"/>
      </w:pPr>
      <w:rPr>
        <w:rFonts w:hint="default"/>
        <w:lang w:val="ru-RU" w:eastAsia="en-US" w:bidi="ar-SA"/>
      </w:rPr>
    </w:lvl>
    <w:lvl w:ilvl="7" w:tplc="AF4C7DDA">
      <w:numFmt w:val="bullet"/>
      <w:lvlText w:val="•"/>
      <w:lvlJc w:val="left"/>
      <w:pPr>
        <w:ind w:left="4853" w:hanging="181"/>
      </w:pPr>
      <w:rPr>
        <w:rFonts w:hint="default"/>
        <w:lang w:val="ru-RU" w:eastAsia="en-US" w:bidi="ar-SA"/>
      </w:rPr>
    </w:lvl>
    <w:lvl w:ilvl="8" w:tplc="BB52EC28">
      <w:numFmt w:val="bullet"/>
      <w:lvlText w:val="•"/>
      <w:lvlJc w:val="left"/>
      <w:pPr>
        <w:ind w:left="5441" w:hanging="181"/>
      </w:pPr>
      <w:rPr>
        <w:rFonts w:hint="default"/>
        <w:lang w:val="ru-RU" w:eastAsia="en-US" w:bidi="ar-SA"/>
      </w:rPr>
    </w:lvl>
  </w:abstractNum>
  <w:abstractNum w:abstractNumId="40">
    <w:nsid w:val="6FB96AED"/>
    <w:multiLevelType w:val="hybridMultilevel"/>
    <w:tmpl w:val="C04498F0"/>
    <w:lvl w:ilvl="0" w:tplc="B97425C4">
      <w:start w:val="1"/>
      <w:numFmt w:val="decimal"/>
      <w:lvlText w:val="%1."/>
      <w:lvlJc w:val="left"/>
      <w:pPr>
        <w:ind w:left="748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440DD90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2" w:tplc="59988264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95F0A4F6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4" w:tplc="204A3616">
      <w:numFmt w:val="bullet"/>
      <w:lvlText w:val="•"/>
      <w:lvlJc w:val="left"/>
      <w:pPr>
        <w:ind w:left="3090" w:hanging="181"/>
      </w:pPr>
      <w:rPr>
        <w:rFonts w:hint="default"/>
        <w:lang w:val="ru-RU" w:eastAsia="en-US" w:bidi="ar-SA"/>
      </w:rPr>
    </w:lvl>
    <w:lvl w:ilvl="5" w:tplc="39167D16">
      <w:numFmt w:val="bullet"/>
      <w:lvlText w:val="•"/>
      <w:lvlJc w:val="left"/>
      <w:pPr>
        <w:ind w:left="3678" w:hanging="181"/>
      </w:pPr>
      <w:rPr>
        <w:rFonts w:hint="default"/>
        <w:lang w:val="ru-RU" w:eastAsia="en-US" w:bidi="ar-SA"/>
      </w:rPr>
    </w:lvl>
    <w:lvl w:ilvl="6" w:tplc="477A9D3C">
      <w:numFmt w:val="bullet"/>
      <w:lvlText w:val="•"/>
      <w:lvlJc w:val="left"/>
      <w:pPr>
        <w:ind w:left="4266" w:hanging="181"/>
      </w:pPr>
      <w:rPr>
        <w:rFonts w:hint="default"/>
        <w:lang w:val="ru-RU" w:eastAsia="en-US" w:bidi="ar-SA"/>
      </w:rPr>
    </w:lvl>
    <w:lvl w:ilvl="7" w:tplc="998C3CF0">
      <w:numFmt w:val="bullet"/>
      <w:lvlText w:val="•"/>
      <w:lvlJc w:val="left"/>
      <w:pPr>
        <w:ind w:left="4853" w:hanging="181"/>
      </w:pPr>
      <w:rPr>
        <w:rFonts w:hint="default"/>
        <w:lang w:val="ru-RU" w:eastAsia="en-US" w:bidi="ar-SA"/>
      </w:rPr>
    </w:lvl>
    <w:lvl w:ilvl="8" w:tplc="1E56404E">
      <w:numFmt w:val="bullet"/>
      <w:lvlText w:val="•"/>
      <w:lvlJc w:val="left"/>
      <w:pPr>
        <w:ind w:left="5441" w:hanging="181"/>
      </w:pPr>
      <w:rPr>
        <w:rFonts w:hint="default"/>
        <w:lang w:val="ru-RU" w:eastAsia="en-US" w:bidi="ar-SA"/>
      </w:rPr>
    </w:lvl>
  </w:abstractNum>
  <w:abstractNum w:abstractNumId="41">
    <w:nsid w:val="6FCD4D4F"/>
    <w:multiLevelType w:val="hybridMultilevel"/>
    <w:tmpl w:val="351241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F60E29"/>
    <w:multiLevelType w:val="multilevel"/>
    <w:tmpl w:val="D39C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601C23"/>
    <w:multiLevelType w:val="multilevel"/>
    <w:tmpl w:val="59E07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D7DB03E"/>
    <w:multiLevelType w:val="singleLevel"/>
    <w:tmpl w:val="7D7DB03E"/>
    <w:lvl w:ilvl="0">
      <w:start w:val="2"/>
      <w:numFmt w:val="decimal"/>
      <w:suff w:val="space"/>
      <w:lvlText w:val="%1."/>
      <w:lvlJc w:val="left"/>
    </w:lvl>
  </w:abstractNum>
  <w:abstractNum w:abstractNumId="45">
    <w:nsid w:val="7F610DF8"/>
    <w:multiLevelType w:val="hybridMultilevel"/>
    <w:tmpl w:val="28F46796"/>
    <w:lvl w:ilvl="0" w:tplc="44EC792A">
      <w:start w:val="1"/>
      <w:numFmt w:val="decimal"/>
      <w:lvlText w:val="%1."/>
      <w:lvlJc w:val="left"/>
      <w:pPr>
        <w:ind w:left="748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EF8D206">
      <w:numFmt w:val="bullet"/>
      <w:lvlText w:val="•"/>
      <w:lvlJc w:val="left"/>
      <w:pPr>
        <w:ind w:left="1327" w:hanging="181"/>
      </w:pPr>
      <w:rPr>
        <w:rFonts w:hint="default"/>
        <w:lang w:val="ru-RU" w:eastAsia="en-US" w:bidi="ar-SA"/>
      </w:rPr>
    </w:lvl>
    <w:lvl w:ilvl="2" w:tplc="C2B641E4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43BC0082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4" w:tplc="C4207386">
      <w:numFmt w:val="bullet"/>
      <w:lvlText w:val="•"/>
      <w:lvlJc w:val="left"/>
      <w:pPr>
        <w:ind w:left="3090" w:hanging="181"/>
      </w:pPr>
      <w:rPr>
        <w:rFonts w:hint="default"/>
        <w:lang w:val="ru-RU" w:eastAsia="en-US" w:bidi="ar-SA"/>
      </w:rPr>
    </w:lvl>
    <w:lvl w:ilvl="5" w:tplc="6FFA63D0">
      <w:numFmt w:val="bullet"/>
      <w:lvlText w:val="•"/>
      <w:lvlJc w:val="left"/>
      <w:pPr>
        <w:ind w:left="3678" w:hanging="181"/>
      </w:pPr>
      <w:rPr>
        <w:rFonts w:hint="default"/>
        <w:lang w:val="ru-RU" w:eastAsia="en-US" w:bidi="ar-SA"/>
      </w:rPr>
    </w:lvl>
    <w:lvl w:ilvl="6" w:tplc="821AB3DE">
      <w:numFmt w:val="bullet"/>
      <w:lvlText w:val="•"/>
      <w:lvlJc w:val="left"/>
      <w:pPr>
        <w:ind w:left="4266" w:hanging="181"/>
      </w:pPr>
      <w:rPr>
        <w:rFonts w:hint="default"/>
        <w:lang w:val="ru-RU" w:eastAsia="en-US" w:bidi="ar-SA"/>
      </w:rPr>
    </w:lvl>
    <w:lvl w:ilvl="7" w:tplc="D3342B7C">
      <w:numFmt w:val="bullet"/>
      <w:lvlText w:val="•"/>
      <w:lvlJc w:val="left"/>
      <w:pPr>
        <w:ind w:left="4853" w:hanging="181"/>
      </w:pPr>
      <w:rPr>
        <w:rFonts w:hint="default"/>
        <w:lang w:val="ru-RU" w:eastAsia="en-US" w:bidi="ar-SA"/>
      </w:rPr>
    </w:lvl>
    <w:lvl w:ilvl="8" w:tplc="8AF44A60">
      <w:numFmt w:val="bullet"/>
      <w:lvlText w:val="•"/>
      <w:lvlJc w:val="left"/>
      <w:pPr>
        <w:ind w:left="5441" w:hanging="181"/>
      </w:pPr>
      <w:rPr>
        <w:rFonts w:hint="default"/>
        <w:lang w:val="ru-RU" w:eastAsia="en-US" w:bidi="ar-SA"/>
      </w:rPr>
    </w:lvl>
  </w:abstractNum>
  <w:num w:numId="1">
    <w:abstractNumId w:val="44"/>
  </w:num>
  <w:num w:numId="2">
    <w:abstractNumId w:val="33"/>
  </w:num>
  <w:num w:numId="3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5"/>
  </w:num>
  <w:num w:numId="6">
    <w:abstractNumId w:val="37"/>
  </w:num>
  <w:num w:numId="7">
    <w:abstractNumId w:val="41"/>
  </w:num>
  <w:num w:numId="8">
    <w:abstractNumId w:val="13"/>
  </w:num>
  <w:num w:numId="9">
    <w:abstractNumId w:val="25"/>
  </w:num>
  <w:num w:numId="10">
    <w:abstractNumId w:val="22"/>
  </w:num>
  <w:num w:numId="11">
    <w:abstractNumId w:val="21"/>
  </w:num>
  <w:num w:numId="12">
    <w:abstractNumId w:val="16"/>
  </w:num>
  <w:num w:numId="13">
    <w:abstractNumId w:val="8"/>
  </w:num>
  <w:num w:numId="14">
    <w:abstractNumId w:val="7"/>
  </w:num>
  <w:num w:numId="15">
    <w:abstractNumId w:val="4"/>
  </w:num>
  <w:num w:numId="16">
    <w:abstractNumId w:val="38"/>
  </w:num>
  <w:num w:numId="17">
    <w:abstractNumId w:val="26"/>
  </w:num>
  <w:num w:numId="18">
    <w:abstractNumId w:val="10"/>
  </w:num>
  <w:num w:numId="19">
    <w:abstractNumId w:val="24"/>
  </w:num>
  <w:num w:numId="20">
    <w:abstractNumId w:val="2"/>
  </w:num>
  <w:num w:numId="21">
    <w:abstractNumId w:val="18"/>
  </w:num>
  <w:num w:numId="22">
    <w:abstractNumId w:val="42"/>
  </w:num>
  <w:num w:numId="23">
    <w:abstractNumId w:val="19"/>
  </w:num>
  <w:num w:numId="24">
    <w:abstractNumId w:val="9"/>
  </w:num>
  <w:num w:numId="25">
    <w:abstractNumId w:val="32"/>
  </w:num>
  <w:num w:numId="26">
    <w:abstractNumId w:val="28"/>
  </w:num>
  <w:num w:numId="27">
    <w:abstractNumId w:val="43"/>
  </w:num>
  <w:num w:numId="28">
    <w:abstractNumId w:val="15"/>
  </w:num>
  <w:num w:numId="29">
    <w:abstractNumId w:val="31"/>
  </w:num>
  <w:num w:numId="30">
    <w:abstractNumId w:val="34"/>
  </w:num>
  <w:num w:numId="31">
    <w:abstractNumId w:val="20"/>
  </w:num>
  <w:num w:numId="32">
    <w:abstractNumId w:val="11"/>
  </w:num>
  <w:num w:numId="33">
    <w:abstractNumId w:val="3"/>
  </w:num>
  <w:num w:numId="34">
    <w:abstractNumId w:val="14"/>
  </w:num>
  <w:num w:numId="35">
    <w:abstractNumId w:val="35"/>
  </w:num>
  <w:num w:numId="36">
    <w:abstractNumId w:val="36"/>
  </w:num>
  <w:num w:numId="37">
    <w:abstractNumId w:val="6"/>
  </w:num>
  <w:num w:numId="38">
    <w:abstractNumId w:val="23"/>
  </w:num>
  <w:num w:numId="39">
    <w:abstractNumId w:val="40"/>
  </w:num>
  <w:num w:numId="40">
    <w:abstractNumId w:val="30"/>
  </w:num>
  <w:num w:numId="41">
    <w:abstractNumId w:val="17"/>
  </w:num>
  <w:num w:numId="42">
    <w:abstractNumId w:val="39"/>
  </w:num>
  <w:num w:numId="43">
    <w:abstractNumId w:val="29"/>
  </w:num>
  <w:num w:numId="44">
    <w:abstractNumId w:val="45"/>
  </w:num>
  <w:num w:numId="45">
    <w:abstractNumId w:val="12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A2E"/>
    <w:rsid w:val="00044C18"/>
    <w:rsid w:val="000A0B4D"/>
    <w:rsid w:val="000C7807"/>
    <w:rsid w:val="000F52B2"/>
    <w:rsid w:val="0015194C"/>
    <w:rsid w:val="00205778"/>
    <w:rsid w:val="00220CAA"/>
    <w:rsid w:val="00315D37"/>
    <w:rsid w:val="003450B0"/>
    <w:rsid w:val="00401333"/>
    <w:rsid w:val="00454F99"/>
    <w:rsid w:val="00475EAD"/>
    <w:rsid w:val="004862F2"/>
    <w:rsid w:val="004A263C"/>
    <w:rsid w:val="00503BA0"/>
    <w:rsid w:val="00534730"/>
    <w:rsid w:val="00572A2E"/>
    <w:rsid w:val="005A07EF"/>
    <w:rsid w:val="005C25ED"/>
    <w:rsid w:val="0063339D"/>
    <w:rsid w:val="006D2D53"/>
    <w:rsid w:val="00714727"/>
    <w:rsid w:val="00772FD3"/>
    <w:rsid w:val="0077528B"/>
    <w:rsid w:val="008738C7"/>
    <w:rsid w:val="008A414A"/>
    <w:rsid w:val="008A43AD"/>
    <w:rsid w:val="00911991"/>
    <w:rsid w:val="00927C00"/>
    <w:rsid w:val="009404ED"/>
    <w:rsid w:val="00960D35"/>
    <w:rsid w:val="0099367C"/>
    <w:rsid w:val="009954CF"/>
    <w:rsid w:val="009F7EE2"/>
    <w:rsid w:val="00B356E5"/>
    <w:rsid w:val="00B53750"/>
    <w:rsid w:val="00B62218"/>
    <w:rsid w:val="00D9577E"/>
    <w:rsid w:val="00E12839"/>
    <w:rsid w:val="00E25B1C"/>
    <w:rsid w:val="00F44D9E"/>
    <w:rsid w:val="00F75491"/>
    <w:rsid w:val="00FD6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footnote text" w:qFormat="1"/>
    <w:lsdException w:name="annotation text" w:qFormat="1"/>
    <w:lsdException w:name="header" w:uiPriority="0" w:qFormat="1"/>
    <w:lsdException w:name="footer" w:uiPriority="0" w:qFormat="1"/>
    <w:lsdException w:name="index heading" w:uiPriority="0" w:qFormat="1"/>
    <w:lsdException w:name="caption" w:uiPriority="0" w:qFormat="1"/>
    <w:lsdException w:name="footnote reference" w:qFormat="1"/>
    <w:lsdException w:name="annotation reference" w:qFormat="1"/>
    <w:lsdException w:name="List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Normal Table" w:semiHidden="0" w:unhideWhenUsed="0"/>
    <w:lsdException w:name="annotation subject" w:qFormat="1"/>
    <w:lsdException w:name="Table Subtle 2" w:semiHidden="0" w:unhideWhenUsed="0"/>
    <w:lsdException w:name="Table Web 3" w:semiHidden="0" w:unhideWhenUsed="0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ru-RU" w:bidi="hi-IN"/>
    </w:rPr>
  </w:style>
  <w:style w:type="paragraph" w:styleId="2">
    <w:name w:val="heading 2"/>
    <w:basedOn w:val="a"/>
    <w:next w:val="a"/>
    <w:link w:val="21"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00" w:after="0" w:line="240" w:lineRule="auto"/>
      <w:outlineLvl w:val="1"/>
    </w:pPr>
    <w:rPr>
      <w:rFonts w:ascii="Cambria" w:eastAsia="Calibri" w:hAnsi="Cambria" w:cs="DejaVu Sans"/>
      <w:b/>
      <w:bCs/>
      <w:color w:val="4F81BD"/>
      <w:sz w:val="26"/>
      <w:szCs w:val="26"/>
      <w:lang w:eastAsia="zh-CN" w:bidi="hi-IN"/>
    </w:rPr>
  </w:style>
  <w:style w:type="paragraph" w:styleId="3">
    <w:name w:val="heading 3"/>
    <w:basedOn w:val="a"/>
    <w:next w:val="a"/>
    <w:link w:val="31"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00" w:after="0" w:line="240" w:lineRule="auto"/>
      <w:outlineLvl w:val="2"/>
    </w:pPr>
    <w:rPr>
      <w:rFonts w:ascii="Cambria" w:eastAsia="Calibri" w:hAnsi="Cambria" w:cs="DejaVu Sans"/>
      <w:b/>
      <w:bCs/>
      <w:color w:val="4F81BD"/>
      <w:sz w:val="24"/>
      <w:szCs w:val="24"/>
      <w:lang w:eastAsia="zh-CN" w:bidi="hi-IN"/>
    </w:rPr>
  </w:style>
  <w:style w:type="paragraph" w:styleId="4">
    <w:name w:val="heading 4"/>
    <w:basedOn w:val="a"/>
    <w:next w:val="a"/>
    <w:link w:val="40"/>
    <w:uiPriority w:val="9"/>
    <w:unhideWhenUsed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320" w:after="200" w:line="240" w:lineRule="auto"/>
      <w:outlineLvl w:val="3"/>
    </w:pPr>
    <w:rPr>
      <w:rFonts w:ascii="Arial" w:eastAsia="Arial" w:hAnsi="Arial" w:cs="Arial"/>
      <w:b/>
      <w:bCs/>
      <w:sz w:val="26"/>
      <w:szCs w:val="26"/>
      <w:lang w:eastAsia="zh-CN" w:bidi="hi-IN"/>
    </w:rPr>
  </w:style>
  <w:style w:type="paragraph" w:styleId="5">
    <w:name w:val="heading 5"/>
    <w:basedOn w:val="a"/>
    <w:next w:val="a"/>
    <w:link w:val="50"/>
    <w:uiPriority w:val="9"/>
    <w:unhideWhenUsed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320" w:after="200" w:line="240" w:lineRule="auto"/>
      <w:outlineLvl w:val="4"/>
    </w:pPr>
    <w:rPr>
      <w:rFonts w:ascii="Arial" w:eastAsia="Arial" w:hAnsi="Arial" w:cs="Arial"/>
      <w:b/>
      <w:bCs/>
      <w:sz w:val="24"/>
      <w:szCs w:val="24"/>
      <w:lang w:eastAsia="zh-CN" w:bidi="hi-IN"/>
    </w:rPr>
  </w:style>
  <w:style w:type="paragraph" w:styleId="6">
    <w:name w:val="heading 6"/>
    <w:basedOn w:val="a"/>
    <w:next w:val="a"/>
    <w:link w:val="60"/>
    <w:uiPriority w:val="9"/>
    <w:unhideWhenUsed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320" w:after="200" w:line="240" w:lineRule="auto"/>
      <w:outlineLvl w:val="5"/>
    </w:pPr>
    <w:rPr>
      <w:rFonts w:ascii="Arial" w:eastAsia="Arial" w:hAnsi="Arial" w:cs="Arial"/>
      <w:b/>
      <w:bCs/>
      <w:lang w:eastAsia="zh-CN" w:bidi="hi-IN"/>
    </w:rPr>
  </w:style>
  <w:style w:type="paragraph" w:styleId="7">
    <w:name w:val="heading 7"/>
    <w:basedOn w:val="a"/>
    <w:next w:val="a"/>
    <w:link w:val="70"/>
    <w:uiPriority w:val="9"/>
    <w:unhideWhenUsed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320" w:after="200" w:line="240" w:lineRule="auto"/>
      <w:outlineLvl w:val="6"/>
    </w:pPr>
    <w:rPr>
      <w:rFonts w:ascii="Arial" w:eastAsia="Arial" w:hAnsi="Arial" w:cs="Arial"/>
      <w:b/>
      <w:bCs/>
      <w:i/>
      <w:iCs/>
      <w:lang w:eastAsia="zh-CN" w:bidi="hi-IN"/>
    </w:rPr>
  </w:style>
  <w:style w:type="paragraph" w:styleId="8">
    <w:name w:val="heading 8"/>
    <w:basedOn w:val="a"/>
    <w:next w:val="a"/>
    <w:link w:val="81"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00" w:after="0" w:line="240" w:lineRule="auto"/>
      <w:outlineLvl w:val="7"/>
    </w:pPr>
    <w:rPr>
      <w:rFonts w:ascii="Cambria" w:eastAsia="Calibri" w:hAnsi="Cambria" w:cs="DejaVu Sans"/>
      <w:color w:val="404040"/>
      <w:sz w:val="20"/>
      <w:szCs w:val="20"/>
      <w:lang w:eastAsia="zh-CN" w:bidi="hi-IN"/>
    </w:rPr>
  </w:style>
  <w:style w:type="paragraph" w:styleId="9">
    <w:name w:val="heading 9"/>
    <w:basedOn w:val="a"/>
    <w:next w:val="a"/>
    <w:link w:val="91"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00" w:after="0" w:line="240" w:lineRule="auto"/>
      <w:outlineLvl w:val="8"/>
    </w:pPr>
    <w:rPr>
      <w:rFonts w:ascii="Cambria" w:eastAsia="Calibri" w:hAnsi="Cambria" w:cs="DejaVu Sans"/>
      <w:i/>
      <w:iCs/>
      <w:color w:val="404040"/>
      <w:sz w:val="20"/>
      <w:szCs w:val="20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qFormat/>
    <w:rsid w:val="00FD6F6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qFormat/>
    <w:rsid w:val="00FD6F6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qFormat/>
    <w:rsid w:val="00FD6F6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qFormat/>
    <w:rsid w:val="00FD6F68"/>
    <w:rPr>
      <w:rFonts w:ascii="Arial" w:eastAsia="Arial" w:hAnsi="Arial" w:cs="Arial"/>
      <w:b/>
      <w:bCs/>
      <w:sz w:val="26"/>
      <w:szCs w:val="26"/>
      <w:shd w:val="clear" w:color="auto" w:fill="FFFFFF"/>
      <w:lang w:eastAsia="zh-CN" w:bidi="hi-IN"/>
    </w:rPr>
  </w:style>
  <w:style w:type="character" w:customStyle="1" w:styleId="50">
    <w:name w:val="Заголовок 5 Знак"/>
    <w:basedOn w:val="a0"/>
    <w:link w:val="5"/>
    <w:uiPriority w:val="9"/>
    <w:qFormat/>
    <w:rsid w:val="00FD6F68"/>
    <w:rPr>
      <w:rFonts w:ascii="Arial" w:eastAsia="Arial" w:hAnsi="Arial" w:cs="Arial"/>
      <w:b/>
      <w:bCs/>
      <w:sz w:val="24"/>
      <w:szCs w:val="24"/>
      <w:shd w:val="clear" w:color="auto" w:fill="FFFFFF"/>
      <w:lang w:eastAsia="zh-CN" w:bidi="hi-IN"/>
    </w:rPr>
  </w:style>
  <w:style w:type="character" w:customStyle="1" w:styleId="60">
    <w:name w:val="Заголовок 6 Знак"/>
    <w:basedOn w:val="a0"/>
    <w:link w:val="6"/>
    <w:uiPriority w:val="9"/>
    <w:qFormat/>
    <w:rsid w:val="00FD6F68"/>
    <w:rPr>
      <w:rFonts w:ascii="Arial" w:eastAsia="Arial" w:hAnsi="Arial" w:cs="Arial"/>
      <w:b/>
      <w:bCs/>
      <w:shd w:val="clear" w:color="auto" w:fill="FFFFFF"/>
      <w:lang w:eastAsia="zh-CN" w:bidi="hi-IN"/>
    </w:rPr>
  </w:style>
  <w:style w:type="character" w:customStyle="1" w:styleId="70">
    <w:name w:val="Заголовок 7 Знак"/>
    <w:basedOn w:val="a0"/>
    <w:link w:val="7"/>
    <w:uiPriority w:val="9"/>
    <w:qFormat/>
    <w:rsid w:val="00FD6F68"/>
    <w:rPr>
      <w:rFonts w:ascii="Arial" w:eastAsia="Arial" w:hAnsi="Arial" w:cs="Arial"/>
      <w:b/>
      <w:bCs/>
      <w:i/>
      <w:iCs/>
      <w:shd w:val="clear" w:color="auto" w:fill="FFFFFF"/>
      <w:lang w:eastAsia="zh-CN" w:bidi="hi-IN"/>
    </w:rPr>
  </w:style>
  <w:style w:type="character" w:customStyle="1" w:styleId="80">
    <w:name w:val="Заголовок 8 Знак"/>
    <w:basedOn w:val="a0"/>
    <w:qFormat/>
    <w:rsid w:val="00FD6F6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0"/>
    <w:qFormat/>
    <w:rsid w:val="00FD6F6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12">
    <w:name w:val="Нет списка1"/>
    <w:next w:val="a2"/>
    <w:uiPriority w:val="99"/>
    <w:semiHidden/>
    <w:unhideWhenUsed/>
    <w:rsid w:val="00FD6F68"/>
  </w:style>
  <w:style w:type="character" w:styleId="a3">
    <w:name w:val="footnote reference"/>
    <w:uiPriority w:val="99"/>
    <w:unhideWhenUsed/>
    <w:qFormat/>
    <w:rsid w:val="00FD6F68"/>
    <w:rPr>
      <w:vertAlign w:val="superscript"/>
    </w:rPr>
  </w:style>
  <w:style w:type="character" w:styleId="a4">
    <w:name w:val="annotation reference"/>
    <w:basedOn w:val="a0"/>
    <w:uiPriority w:val="99"/>
    <w:semiHidden/>
    <w:unhideWhenUsed/>
    <w:qFormat/>
    <w:rsid w:val="00FD6F68"/>
    <w:rPr>
      <w:sz w:val="16"/>
      <w:szCs w:val="16"/>
    </w:rPr>
  </w:style>
  <w:style w:type="character" w:styleId="a5">
    <w:name w:val="Hyperlink"/>
    <w:uiPriority w:val="99"/>
    <w:unhideWhenUsed/>
    <w:qFormat/>
    <w:rsid w:val="00FD6F68"/>
    <w:rPr>
      <w:color w:val="0000FF"/>
      <w:u w:val="single"/>
    </w:rPr>
  </w:style>
  <w:style w:type="paragraph" w:styleId="a6">
    <w:name w:val="Balloon Text"/>
    <w:basedOn w:val="a"/>
    <w:link w:val="a7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ahoma" w:eastAsia="Droid Sans Fallback" w:hAnsi="Tahoma" w:cs="Tahoma"/>
      <w:sz w:val="16"/>
      <w:szCs w:val="16"/>
      <w:lang w:eastAsia="zh-CN" w:bidi="hi-IN"/>
    </w:rPr>
  </w:style>
  <w:style w:type="character" w:customStyle="1" w:styleId="a7">
    <w:name w:val="Текст выноски Знак"/>
    <w:basedOn w:val="a0"/>
    <w:link w:val="a6"/>
    <w:qFormat/>
    <w:rsid w:val="00FD6F68"/>
    <w:rPr>
      <w:rFonts w:ascii="Tahoma" w:eastAsia="Droid Sans Fallback" w:hAnsi="Tahoma" w:cs="Tahoma"/>
      <w:sz w:val="16"/>
      <w:szCs w:val="16"/>
      <w:shd w:val="clear" w:color="auto" w:fill="FFFFFF"/>
      <w:lang w:eastAsia="zh-CN" w:bidi="hi-IN"/>
    </w:rPr>
  </w:style>
  <w:style w:type="paragraph" w:styleId="a8">
    <w:name w:val="caption"/>
    <w:basedOn w:val="a"/>
    <w:next w:val="a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120" w:after="120" w:line="240" w:lineRule="auto"/>
    </w:pPr>
    <w:rPr>
      <w:rFonts w:ascii="Times New Roman" w:eastAsia="Droid Sans Fallback" w:hAnsi="Times New Roman" w:cs="Droid Sans Devanagari"/>
      <w:i/>
      <w:iCs/>
      <w:sz w:val="24"/>
      <w:szCs w:val="24"/>
      <w:lang w:eastAsia="zh-CN" w:bidi="hi-IN"/>
    </w:rPr>
  </w:style>
  <w:style w:type="paragraph" w:styleId="a9">
    <w:name w:val="annotation text"/>
    <w:basedOn w:val="a"/>
    <w:link w:val="aa"/>
    <w:uiPriority w:val="99"/>
    <w:semiHidden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Mangal"/>
      <w:sz w:val="20"/>
      <w:szCs w:val="18"/>
      <w:lang w:eastAsia="zh-CN" w:bidi="hi-IN"/>
    </w:rPr>
  </w:style>
  <w:style w:type="character" w:customStyle="1" w:styleId="aa">
    <w:name w:val="Текст примечания Знак"/>
    <w:basedOn w:val="a0"/>
    <w:link w:val="a9"/>
    <w:uiPriority w:val="99"/>
    <w:semiHidden/>
    <w:qFormat/>
    <w:rsid w:val="00FD6F68"/>
    <w:rPr>
      <w:rFonts w:ascii="Times New Roman" w:eastAsia="Droid Sans Fallback" w:hAnsi="Times New Roman" w:cs="Mangal"/>
      <w:sz w:val="20"/>
      <w:szCs w:val="18"/>
      <w:shd w:val="clear" w:color="auto" w:fill="FFFFFF"/>
      <w:lang w:eastAsia="zh-CN" w:bidi="hi-IN"/>
    </w:rPr>
  </w:style>
  <w:style w:type="paragraph" w:styleId="13">
    <w:name w:val="index 1"/>
    <w:basedOn w:val="a"/>
    <w:next w:val="a"/>
    <w:uiPriority w:val="99"/>
    <w:semiHidden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ab">
    <w:name w:val="annotation subject"/>
    <w:basedOn w:val="a9"/>
    <w:next w:val="a9"/>
    <w:link w:val="ac"/>
    <w:uiPriority w:val="99"/>
    <w:semiHidden/>
    <w:unhideWhenUsed/>
    <w:qFormat/>
    <w:rsid w:val="00FD6F68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qFormat/>
    <w:rsid w:val="00FD6F68"/>
    <w:rPr>
      <w:rFonts w:ascii="Times New Roman" w:eastAsia="Droid Sans Fallback" w:hAnsi="Times New Roman" w:cs="Mangal"/>
      <w:b/>
      <w:bCs/>
      <w:sz w:val="20"/>
      <w:szCs w:val="18"/>
      <w:shd w:val="clear" w:color="auto" w:fill="FFFFFF"/>
      <w:lang w:eastAsia="zh-CN" w:bidi="hi-IN"/>
    </w:rPr>
  </w:style>
  <w:style w:type="paragraph" w:styleId="ad">
    <w:name w:val="footnote text"/>
    <w:basedOn w:val="a"/>
    <w:link w:val="ae"/>
    <w:uiPriority w:val="99"/>
    <w:semiHidden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40" w:line="240" w:lineRule="auto"/>
    </w:pPr>
    <w:rPr>
      <w:rFonts w:ascii="Times New Roman" w:eastAsia="Droid Sans Fallback" w:hAnsi="Times New Roman" w:cs="Droid Sans Devanagari"/>
      <w:sz w:val="18"/>
      <w:szCs w:val="24"/>
      <w:lang w:eastAsia="zh-CN" w:bidi="hi-IN"/>
    </w:rPr>
  </w:style>
  <w:style w:type="character" w:customStyle="1" w:styleId="ae">
    <w:name w:val="Текст сноски Знак"/>
    <w:basedOn w:val="a0"/>
    <w:link w:val="ad"/>
    <w:uiPriority w:val="99"/>
    <w:semiHidden/>
    <w:qFormat/>
    <w:rsid w:val="00FD6F68"/>
    <w:rPr>
      <w:rFonts w:ascii="Times New Roman" w:eastAsia="Droid Sans Fallback" w:hAnsi="Times New Roman" w:cs="Droid Sans Devanagari"/>
      <w:sz w:val="18"/>
      <w:szCs w:val="24"/>
      <w:shd w:val="clear" w:color="auto" w:fill="FFFFFF"/>
      <w:lang w:eastAsia="zh-CN" w:bidi="hi-IN"/>
    </w:rPr>
  </w:style>
  <w:style w:type="paragraph" w:styleId="82">
    <w:name w:val="toc 8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1984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af">
    <w:name w:val="header"/>
    <w:basedOn w:val="a"/>
    <w:link w:val="14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tabs>
        <w:tab w:val="center" w:pos="4677"/>
        <w:tab w:val="right" w:pos="9355"/>
      </w:tabs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f0">
    <w:name w:val="Верхний колонтитул Знак"/>
    <w:basedOn w:val="a0"/>
    <w:qFormat/>
    <w:rsid w:val="00FD6F68"/>
  </w:style>
  <w:style w:type="paragraph" w:styleId="92">
    <w:name w:val="toc 9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2268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71">
    <w:name w:val="toc 7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1701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af1">
    <w:name w:val="Body Text"/>
    <w:basedOn w:val="a"/>
    <w:link w:val="af2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f2">
    <w:name w:val="Основной текст Знак"/>
    <w:basedOn w:val="a0"/>
    <w:link w:val="af1"/>
    <w:qFormat/>
    <w:rsid w:val="00FD6F68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f3">
    <w:name w:val="index heading"/>
    <w:basedOn w:val="a"/>
    <w:next w:val="13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15">
    <w:name w:val="toc 1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61">
    <w:name w:val="toc 6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1417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32">
    <w:name w:val="toc 3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567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22">
    <w:name w:val="toc 2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41">
    <w:name w:val="toc 4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850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51">
    <w:name w:val="toc 5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1134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af4">
    <w:name w:val="Body Text Indent"/>
    <w:basedOn w:val="a"/>
    <w:link w:val="af5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f5">
    <w:name w:val="Основной текст с отступом Знак"/>
    <w:basedOn w:val="a0"/>
    <w:link w:val="af4"/>
    <w:qFormat/>
    <w:rsid w:val="00FD6F68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styleId="af6">
    <w:name w:val="Title"/>
    <w:basedOn w:val="a"/>
    <w:next w:val="af1"/>
    <w:link w:val="af7"/>
    <w:qFormat/>
    <w:rsid w:val="00FD6F68"/>
    <w:pPr>
      <w:keepNext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40" w:after="120" w:line="240" w:lineRule="auto"/>
    </w:pPr>
    <w:rPr>
      <w:rFonts w:ascii="Liberation Sans" w:eastAsia="Droid Sans Fallback" w:hAnsi="Liberation Sans" w:cs="Droid Sans Devanagari"/>
      <w:sz w:val="28"/>
      <w:szCs w:val="28"/>
      <w:lang w:eastAsia="zh-CN" w:bidi="hi-IN"/>
    </w:rPr>
  </w:style>
  <w:style w:type="character" w:customStyle="1" w:styleId="af7">
    <w:name w:val="Название Знак"/>
    <w:basedOn w:val="a0"/>
    <w:link w:val="af6"/>
    <w:qFormat/>
    <w:rsid w:val="00FD6F68"/>
    <w:rPr>
      <w:rFonts w:ascii="Liberation Sans" w:eastAsia="Droid Sans Fallback" w:hAnsi="Liberation Sans" w:cs="Droid Sans Devanagari"/>
      <w:sz w:val="28"/>
      <w:szCs w:val="28"/>
      <w:shd w:val="clear" w:color="auto" w:fill="FFFFFF"/>
      <w:lang w:eastAsia="zh-CN" w:bidi="hi-IN"/>
    </w:rPr>
  </w:style>
  <w:style w:type="paragraph" w:styleId="af8">
    <w:name w:val="footer"/>
    <w:basedOn w:val="a"/>
    <w:link w:val="16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tabs>
        <w:tab w:val="center" w:pos="4677"/>
        <w:tab w:val="right" w:pos="9355"/>
      </w:tabs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f9">
    <w:name w:val="Нижний колонтитул Знак"/>
    <w:basedOn w:val="a0"/>
    <w:qFormat/>
    <w:rsid w:val="00FD6F68"/>
  </w:style>
  <w:style w:type="paragraph" w:styleId="afa">
    <w:name w:val="List"/>
    <w:basedOn w:val="af1"/>
    <w:qFormat/>
    <w:rsid w:val="00FD6F68"/>
    <w:rPr>
      <w:rFonts w:cs="Droid Sans Devanagari"/>
    </w:rPr>
  </w:style>
  <w:style w:type="paragraph" w:styleId="afb">
    <w:name w:val="Subtitle"/>
    <w:basedOn w:val="a"/>
    <w:next w:val="a"/>
    <w:link w:val="afc"/>
    <w:uiPriority w:val="11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00" w:after="20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fc">
    <w:name w:val="Подзаголовок Знак"/>
    <w:basedOn w:val="a0"/>
    <w:link w:val="afb"/>
    <w:uiPriority w:val="11"/>
    <w:qFormat/>
    <w:rsid w:val="00FD6F68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styleId="HTML">
    <w:name w:val="HTML Preformatted"/>
    <w:basedOn w:val="a"/>
    <w:link w:val="HTML0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 w:bidi="hi-IN"/>
    </w:rPr>
  </w:style>
  <w:style w:type="character" w:customStyle="1" w:styleId="HTML0">
    <w:name w:val="Стандартный HTML Знак"/>
    <w:basedOn w:val="a0"/>
    <w:link w:val="HTML"/>
    <w:qFormat/>
    <w:rsid w:val="00FD6F68"/>
    <w:rPr>
      <w:rFonts w:ascii="Courier New" w:eastAsia="Times New Roman" w:hAnsi="Courier New" w:cs="Courier New"/>
      <w:sz w:val="20"/>
      <w:szCs w:val="20"/>
      <w:shd w:val="clear" w:color="auto" w:fill="FFFFFF"/>
      <w:lang w:eastAsia="ru-RU" w:bidi="hi-IN"/>
    </w:rPr>
  </w:style>
  <w:style w:type="table" w:styleId="afd">
    <w:name w:val="Table Grid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7">
    <w:name w:val="Заголовок оглавления1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0" w:line="240" w:lineRule="auto"/>
    </w:pPr>
    <w:rPr>
      <w:rFonts w:ascii="Times New Roman" w:eastAsia="SimSun" w:hAnsi="Times New Roman" w:cs="Times New Roman"/>
      <w:sz w:val="20"/>
      <w:lang w:val="en-US" w:bidi="en-US"/>
    </w:rPr>
  </w:style>
  <w:style w:type="paragraph" w:customStyle="1" w:styleId="18">
    <w:name w:val="Название1"/>
    <w:basedOn w:val="a"/>
    <w:next w:val="a"/>
    <w:uiPriority w:val="10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300" w:after="200" w:line="240" w:lineRule="auto"/>
      <w:contextualSpacing/>
    </w:pPr>
    <w:rPr>
      <w:rFonts w:ascii="Times New Roman" w:eastAsia="Droid Sans Fallback" w:hAnsi="Times New Roman" w:cs="Droid Sans Devanagari"/>
      <w:sz w:val="48"/>
      <w:szCs w:val="48"/>
      <w:lang w:eastAsia="zh-CN" w:bidi="hi-IN"/>
    </w:rPr>
  </w:style>
  <w:style w:type="paragraph" w:customStyle="1" w:styleId="19">
    <w:name w:val="Обычный (веб)1"/>
    <w:basedOn w:val="a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Heading1Char">
    <w:name w:val="Heading 1 Char"/>
    <w:uiPriority w:val="9"/>
    <w:qFormat/>
    <w:rsid w:val="00FD6F68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qFormat/>
    <w:rsid w:val="00FD6F68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qFormat/>
    <w:rsid w:val="00FD6F68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qFormat/>
    <w:rsid w:val="00FD6F68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qFormat/>
    <w:rsid w:val="00FD6F68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qFormat/>
    <w:rsid w:val="00FD6F68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qFormat/>
    <w:rsid w:val="00FD6F68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qFormat/>
    <w:rsid w:val="00FD6F68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qFormat/>
    <w:rsid w:val="00FD6F68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qFormat/>
    <w:rsid w:val="00FD6F68"/>
    <w:rPr>
      <w:sz w:val="48"/>
      <w:szCs w:val="48"/>
    </w:rPr>
  </w:style>
  <w:style w:type="character" w:customStyle="1" w:styleId="SubtitleChar">
    <w:name w:val="Subtitle Char"/>
    <w:uiPriority w:val="11"/>
    <w:qFormat/>
    <w:rsid w:val="00FD6F68"/>
    <w:rPr>
      <w:sz w:val="24"/>
      <w:szCs w:val="24"/>
    </w:rPr>
  </w:style>
  <w:style w:type="character" w:customStyle="1" w:styleId="QuoteChar">
    <w:name w:val="Quote Char"/>
    <w:uiPriority w:val="29"/>
    <w:qFormat/>
    <w:rsid w:val="00FD6F68"/>
    <w:rPr>
      <w:i/>
    </w:rPr>
  </w:style>
  <w:style w:type="character" w:customStyle="1" w:styleId="IntenseQuoteChar">
    <w:name w:val="Intense Quote Char"/>
    <w:uiPriority w:val="30"/>
    <w:qFormat/>
    <w:rsid w:val="00FD6F68"/>
    <w:rPr>
      <w:i/>
    </w:rPr>
  </w:style>
  <w:style w:type="character" w:customStyle="1" w:styleId="HeaderChar">
    <w:name w:val="Header Char"/>
    <w:basedOn w:val="a0"/>
    <w:uiPriority w:val="99"/>
    <w:qFormat/>
    <w:rsid w:val="00FD6F68"/>
  </w:style>
  <w:style w:type="character" w:customStyle="1" w:styleId="CaptionChar">
    <w:name w:val="Caption Char"/>
    <w:uiPriority w:val="99"/>
    <w:qFormat/>
    <w:rsid w:val="00FD6F68"/>
  </w:style>
  <w:style w:type="character" w:customStyle="1" w:styleId="FootnoteTextChar">
    <w:name w:val="Footnote Text Char"/>
    <w:uiPriority w:val="99"/>
    <w:qFormat/>
    <w:rsid w:val="00FD6F68"/>
    <w:rPr>
      <w:sz w:val="18"/>
    </w:rPr>
  </w:style>
  <w:style w:type="character" w:customStyle="1" w:styleId="11">
    <w:name w:val="Заголовок 1 Знак1"/>
    <w:link w:val="1"/>
    <w:qFormat/>
    <w:rsid w:val="00FD6F68"/>
    <w:rPr>
      <w:rFonts w:ascii="Times New Roman" w:eastAsia="Times New Roman" w:hAnsi="Times New Roman" w:cs="Times New Roman"/>
      <w:b/>
      <w:bCs/>
      <w:sz w:val="48"/>
      <w:szCs w:val="48"/>
      <w:shd w:val="clear" w:color="auto" w:fill="FFFFFF"/>
      <w:lang w:eastAsia="ru-RU" w:bidi="hi-IN"/>
    </w:rPr>
  </w:style>
  <w:style w:type="character" w:customStyle="1" w:styleId="21">
    <w:name w:val="Заголовок 2 Знак1"/>
    <w:link w:val="2"/>
    <w:qFormat/>
    <w:rsid w:val="00FD6F68"/>
    <w:rPr>
      <w:rFonts w:ascii="Cambria" w:eastAsia="Calibri" w:hAnsi="Cambria" w:cs="DejaVu Sans"/>
      <w:b/>
      <w:bCs/>
      <w:color w:val="4F81BD"/>
      <w:sz w:val="26"/>
      <w:szCs w:val="26"/>
      <w:shd w:val="clear" w:color="auto" w:fill="FFFFFF"/>
      <w:lang w:eastAsia="zh-CN" w:bidi="hi-IN"/>
    </w:rPr>
  </w:style>
  <w:style w:type="character" w:customStyle="1" w:styleId="31">
    <w:name w:val="Заголовок 3 Знак1"/>
    <w:link w:val="3"/>
    <w:qFormat/>
    <w:rsid w:val="00FD6F68"/>
    <w:rPr>
      <w:rFonts w:ascii="Cambria" w:eastAsia="Calibri" w:hAnsi="Cambria" w:cs="DejaVu Sans"/>
      <w:b/>
      <w:bCs/>
      <w:color w:val="4F81BD"/>
      <w:sz w:val="24"/>
      <w:szCs w:val="24"/>
      <w:shd w:val="clear" w:color="auto" w:fill="FFFFFF"/>
      <w:lang w:eastAsia="zh-CN" w:bidi="hi-IN"/>
    </w:rPr>
  </w:style>
  <w:style w:type="character" w:customStyle="1" w:styleId="81">
    <w:name w:val="Заголовок 8 Знак1"/>
    <w:link w:val="8"/>
    <w:qFormat/>
    <w:rsid w:val="00FD6F68"/>
    <w:rPr>
      <w:rFonts w:ascii="Cambria" w:eastAsia="Calibri" w:hAnsi="Cambria" w:cs="DejaVu Sans"/>
      <w:color w:val="404040"/>
      <w:sz w:val="20"/>
      <w:szCs w:val="20"/>
      <w:shd w:val="clear" w:color="auto" w:fill="FFFFFF"/>
      <w:lang w:eastAsia="zh-CN" w:bidi="hi-IN"/>
    </w:rPr>
  </w:style>
  <w:style w:type="character" w:customStyle="1" w:styleId="91">
    <w:name w:val="Заголовок 9 Знак1"/>
    <w:link w:val="9"/>
    <w:qFormat/>
    <w:rsid w:val="00FD6F68"/>
    <w:rPr>
      <w:rFonts w:ascii="Cambria" w:eastAsia="Calibri" w:hAnsi="Cambria" w:cs="DejaVu Sans"/>
      <w:i/>
      <w:iCs/>
      <w:color w:val="404040"/>
      <w:sz w:val="20"/>
      <w:szCs w:val="20"/>
      <w:shd w:val="clear" w:color="auto" w:fill="FFFFFF"/>
      <w:lang w:eastAsia="zh-CN" w:bidi="hi-IN"/>
    </w:rPr>
  </w:style>
  <w:style w:type="paragraph" w:styleId="afe">
    <w:name w:val="No Spacing"/>
    <w:uiPriority w:val="1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SimSun" w:hAnsi="Times New Roman" w:cs="Times New Roman"/>
      <w:lang w:val="en-US" w:bidi="en-US"/>
    </w:rPr>
  </w:style>
  <w:style w:type="paragraph" w:styleId="23">
    <w:name w:val="Quote"/>
    <w:basedOn w:val="a"/>
    <w:next w:val="a"/>
    <w:link w:val="24"/>
    <w:uiPriority w:val="29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720" w:right="720"/>
    </w:pPr>
    <w:rPr>
      <w:rFonts w:ascii="Times New Roman" w:eastAsia="Droid Sans Fallback" w:hAnsi="Times New Roman" w:cs="Droid Sans Devanagari"/>
      <w:i/>
      <w:sz w:val="24"/>
      <w:szCs w:val="24"/>
      <w:lang w:eastAsia="zh-CN" w:bidi="hi-IN"/>
    </w:rPr>
  </w:style>
  <w:style w:type="character" w:customStyle="1" w:styleId="24">
    <w:name w:val="Цитата 2 Знак"/>
    <w:basedOn w:val="a0"/>
    <w:link w:val="23"/>
    <w:uiPriority w:val="29"/>
    <w:qFormat/>
    <w:rsid w:val="00FD6F68"/>
    <w:rPr>
      <w:rFonts w:ascii="Times New Roman" w:eastAsia="Droid Sans Fallback" w:hAnsi="Times New Roman" w:cs="Droid Sans Devanagari"/>
      <w:i/>
      <w:sz w:val="24"/>
      <w:szCs w:val="24"/>
      <w:shd w:val="clear" w:color="auto" w:fill="FFFFFF"/>
      <w:lang w:eastAsia="zh-CN" w:bidi="hi-IN"/>
    </w:rPr>
  </w:style>
  <w:style w:type="paragraph" w:styleId="aff">
    <w:name w:val="Intense Quote"/>
    <w:basedOn w:val="a"/>
    <w:next w:val="a"/>
    <w:link w:val="aff0"/>
    <w:uiPriority w:val="30"/>
    <w:qFormat/>
    <w:rsid w:val="00FD6F68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  <w:between w:val="none" w:sz="0" w:space="0" w:color="000000"/>
      </w:pBdr>
      <w:shd w:val="clear" w:color="auto" w:fill="F2F2F2"/>
      <w:spacing w:after="0" w:line="240" w:lineRule="auto"/>
      <w:ind w:left="720" w:right="720"/>
    </w:pPr>
    <w:rPr>
      <w:rFonts w:ascii="Times New Roman" w:eastAsia="Droid Sans Fallback" w:hAnsi="Times New Roman" w:cs="Droid Sans Devanagari"/>
      <w:i/>
      <w:sz w:val="24"/>
      <w:szCs w:val="24"/>
      <w:lang w:eastAsia="zh-CN" w:bidi="hi-IN"/>
    </w:rPr>
  </w:style>
  <w:style w:type="character" w:customStyle="1" w:styleId="aff0">
    <w:name w:val="Выделенная цитата Знак"/>
    <w:basedOn w:val="a0"/>
    <w:link w:val="aff"/>
    <w:uiPriority w:val="30"/>
    <w:qFormat/>
    <w:rsid w:val="00FD6F68"/>
    <w:rPr>
      <w:rFonts w:ascii="Times New Roman" w:eastAsia="Droid Sans Fallback" w:hAnsi="Times New Roman" w:cs="Droid Sans Devanagari"/>
      <w:i/>
      <w:sz w:val="24"/>
      <w:szCs w:val="24"/>
      <w:shd w:val="clear" w:color="auto" w:fill="F2F2F2"/>
      <w:lang w:eastAsia="zh-CN" w:bidi="hi-IN"/>
    </w:rPr>
  </w:style>
  <w:style w:type="character" w:customStyle="1" w:styleId="14">
    <w:name w:val="Верхний колонтитул Знак1"/>
    <w:basedOn w:val="a0"/>
    <w:link w:val="af"/>
    <w:qFormat/>
    <w:rsid w:val="00FD6F68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character" w:customStyle="1" w:styleId="FooterChar">
    <w:name w:val="Footer Char"/>
    <w:basedOn w:val="a0"/>
    <w:uiPriority w:val="99"/>
    <w:qFormat/>
    <w:rsid w:val="00FD6F68"/>
  </w:style>
  <w:style w:type="character" w:customStyle="1" w:styleId="16">
    <w:name w:val="Нижний колонтитул Знак1"/>
    <w:link w:val="af8"/>
    <w:qFormat/>
    <w:rsid w:val="00FD6F68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table" w:customStyle="1" w:styleId="TableGridLight">
    <w:name w:val="Table Grid Light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0">
    <w:name w:val="Таблица простая 11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10">
    <w:name w:val="Таблица простая 21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0">
    <w:name w:val="Таблица простая 3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410">
    <w:name w:val="Таблица простая 4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510">
    <w:name w:val="Таблица простая 5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-11">
    <w:name w:val="Таблица-сетка 1 светл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2-Accent1">
    <w:name w:val="Grid Table 2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D8AC2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/>
      </w:tcPr>
    </w:tblStylePr>
  </w:style>
  <w:style w:type="table" w:customStyle="1" w:styleId="GridTable2-Accent2">
    <w:name w:val="Grid Table 2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D99695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2-Accent3">
    <w:name w:val="Grid Table 2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9ABB59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2-Accent4">
    <w:name w:val="Grid Table 2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B2A1C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2-Accent5">
    <w:name w:val="Grid Table 2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BACC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2-Accent6">
    <w:name w:val="Grid Table 2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7964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31">
    <w:name w:val="Таблица-сетка 3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3-Accent1">
    <w:name w:val="Grid Table 3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/>
      </w:tcPr>
    </w:tblStylePr>
  </w:style>
  <w:style w:type="table" w:customStyle="1" w:styleId="GridTable3-Accent2">
    <w:name w:val="Grid Table 3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3-Accent3">
    <w:name w:val="Grid Table 3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3-Accent4">
    <w:name w:val="Grid Table 3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3-Accent5">
    <w:name w:val="Grid Table 3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3-Accent6">
    <w:name w:val="Grid Table 3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41">
    <w:name w:val="Таблица-сетка 41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auto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4-Accent1">
    <w:name w:val="Grid Table 4 - Accent 1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auto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/>
      </w:tcPr>
    </w:tblStylePr>
  </w:style>
  <w:style w:type="table" w:customStyle="1" w:styleId="GridTable4-Accent2">
    <w:name w:val="Grid Table 4 - Accent 2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auto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4-Accent3">
    <w:name w:val="Grid Table 4 - Accent 3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auto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4-Accent4">
    <w:name w:val="Grid Table 4 - Accent 4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auto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4-Accent5">
    <w:name w:val="Grid Table 4 - Accent 5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auto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4-Accent6">
    <w:name w:val="Grid Table 4 - Accent 6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auto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51">
    <w:name w:val="Таблица-сетка 5 тем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band1Vert">
      <w:tblPr/>
      <w:tcPr>
        <w:shd w:val="clear" w:color="auto" w:fill="8A8A8A"/>
      </w:tcPr>
    </w:tblStylePr>
    <w:tblStylePr w:type="band1Horz">
      <w:tblPr/>
      <w:tcPr>
        <w:shd w:val="clear" w:color="auto" w:fill="8A8A8A"/>
      </w:tcPr>
    </w:tblStylePr>
  </w:style>
  <w:style w:type="table" w:customStyle="1" w:styleId="GridTable5Dark-Accent1">
    <w:name w:val="Grid Table 5 Dark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band1Vert">
      <w:tblPr/>
      <w:tcPr>
        <w:shd w:val="clear" w:color="auto" w:fill="AEC4E0"/>
      </w:tcPr>
    </w:tblStylePr>
    <w:tblStylePr w:type="band1Horz">
      <w:tblPr/>
      <w:tcPr>
        <w:shd w:val="clear" w:color="auto" w:fill="AEC4E0"/>
      </w:tcPr>
    </w:tblStylePr>
  </w:style>
  <w:style w:type="table" w:customStyle="1" w:styleId="GridTable5Dark-Accent2">
    <w:name w:val="Grid Table 5 Dark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band1Vert">
      <w:tblPr/>
      <w:tcPr>
        <w:shd w:val="clear" w:color="auto" w:fill="E2AEAD"/>
      </w:tcPr>
    </w:tblStylePr>
    <w:tblStylePr w:type="band1Horz">
      <w:tblPr/>
      <w:tcPr>
        <w:shd w:val="clear" w:color="auto" w:fill="E2AEAD"/>
      </w:tcPr>
    </w:tblStylePr>
  </w:style>
  <w:style w:type="table" w:customStyle="1" w:styleId="GridTable5Dark-Accent3">
    <w:name w:val="Grid Table 5 Dark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band1Vert">
      <w:tblPr/>
      <w:tcPr>
        <w:shd w:val="clear" w:color="auto" w:fill="D0DFB2"/>
      </w:tcPr>
    </w:tblStylePr>
    <w:tblStylePr w:type="band1Horz">
      <w:tblPr/>
      <w:tcPr>
        <w:shd w:val="clear" w:color="auto" w:fill="D0DFB2"/>
      </w:tcPr>
    </w:tblStylePr>
  </w:style>
  <w:style w:type="table" w:customStyle="1" w:styleId="GridTable5Dark-Accent4">
    <w:name w:val="Grid Table 5 Dark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band1Vert">
      <w:tblPr/>
      <w:tcPr>
        <w:shd w:val="clear" w:color="auto" w:fill="C4B7D4"/>
      </w:tcPr>
    </w:tblStylePr>
    <w:tblStylePr w:type="band1Horz">
      <w:tblPr/>
      <w:tcPr>
        <w:shd w:val="clear" w:color="auto" w:fill="C4B7D4"/>
      </w:tcPr>
    </w:tblStylePr>
  </w:style>
  <w:style w:type="table" w:customStyle="1" w:styleId="GridTable5Dark-Accent5">
    <w:name w:val="Grid Table 5 Dark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band1Vert">
      <w:tblPr/>
      <w:tcPr>
        <w:shd w:val="clear" w:color="auto" w:fill="ACD8E4"/>
      </w:tcPr>
    </w:tblStylePr>
    <w:tblStylePr w:type="band1Horz">
      <w:tblPr/>
      <w:tcPr>
        <w:shd w:val="clear" w:color="auto" w:fill="ACD8E4"/>
      </w:tcPr>
    </w:tblStylePr>
  </w:style>
  <w:style w:type="table" w:customStyle="1" w:styleId="GridTable5Dark-Accent6">
    <w:name w:val="Grid Table 5 Dark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band1Vert">
      <w:tblPr/>
      <w:tcPr>
        <w:shd w:val="clear" w:color="auto" w:fill="FBCEAA"/>
      </w:tcPr>
    </w:tblStylePr>
    <w:tblStylePr w:type="band1Horz">
      <w:tblPr/>
      <w:tcPr>
        <w:shd w:val="clear" w:color="auto" w:fill="FBCEAA"/>
      </w:tcPr>
    </w:tblStylePr>
  </w:style>
  <w:style w:type="table" w:customStyle="1" w:styleId="-61">
    <w:name w:val="Таблица-сетка 6 цвет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auto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auto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auto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A9796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A9796"/>
      </w:rPr>
    </w:tblStylePr>
    <w:tblStylePr w:type="firstCol">
      <w:rPr>
        <w:b/>
        <w:color w:val="DA9796"/>
      </w:rPr>
    </w:tblStylePr>
    <w:tblStylePr w:type="lastCol">
      <w:rPr>
        <w:b/>
        <w:color w:val="DA9796"/>
      </w:rPr>
    </w:tblStylePr>
    <w:tblStylePr w:type="band1Vert">
      <w:tblPr/>
      <w:tcPr>
        <w:shd w:val="clear" w:color="auto" w:fill="F2DCDC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F2DCDC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B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BBB59"/>
      </w:rPr>
    </w:tblStylePr>
    <w:tblStylePr w:type="firstCol">
      <w:rPr>
        <w:b/>
        <w:color w:val="9BBB59"/>
      </w:rPr>
    </w:tblStylePr>
    <w:tblStylePr w:type="lastCol">
      <w:rPr>
        <w:b/>
        <w:color w:val="9BBB59"/>
      </w:rPr>
    </w:tblStylePr>
    <w:tblStylePr w:type="band1Vert">
      <w:tblPr/>
      <w:tcPr>
        <w:shd w:val="clear" w:color="auto" w:fill="EAF1DC"/>
      </w:tcPr>
    </w:tblStylePr>
    <w:tblStylePr w:type="band1Horz">
      <w:rPr>
        <w:rFonts w:ascii="Arial" w:hAnsi="Arial"/>
        <w:color w:val="9BBB59"/>
        <w:sz w:val="22"/>
      </w:rPr>
      <w:tblPr/>
      <w:tcPr>
        <w:shd w:val="clear" w:color="auto" w:fill="EAF1DC"/>
      </w:tcPr>
    </w:tblStylePr>
    <w:tblStylePr w:type="band2Horz">
      <w:rPr>
        <w:rFonts w:ascii="Arial" w:hAnsi="Arial"/>
        <w:color w:val="9B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7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7"/>
      </w:rPr>
    </w:tblStylePr>
    <w:tblStylePr w:type="firstCol">
      <w:rPr>
        <w:b/>
        <w:color w:val="B2A1C7"/>
      </w:rPr>
    </w:tblStylePr>
    <w:tblStylePr w:type="lastCol">
      <w:rPr>
        <w:b/>
        <w:color w:val="B2A1C7"/>
      </w:rPr>
    </w:tblStylePr>
    <w:tblStylePr w:type="band1Vert">
      <w:tblPr/>
      <w:tcPr>
        <w:shd w:val="clear" w:color="auto" w:fill="E5DFEC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E5DFEC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678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678"/>
      </w:rPr>
    </w:tblStylePr>
    <w:tblStylePr w:type="firstCol">
      <w:rPr>
        <w:b/>
        <w:color w:val="266678"/>
      </w:rPr>
    </w:tblStylePr>
    <w:tblStylePr w:type="lastCol">
      <w:rPr>
        <w:b/>
        <w:color w:val="266678"/>
      </w:rPr>
    </w:tblStylePr>
    <w:tblStylePr w:type="band1Vert">
      <w:tblPr/>
      <w:tcPr>
        <w:shd w:val="clear" w:color="auto" w:fill="DAEEF3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DAEEF3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678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678"/>
      </w:rPr>
    </w:tblStylePr>
    <w:tblStylePr w:type="firstCol">
      <w:rPr>
        <w:b/>
        <w:color w:val="266678"/>
      </w:rPr>
    </w:tblStylePr>
    <w:tblStylePr w:type="lastCol">
      <w:rPr>
        <w:b/>
        <w:color w:val="266678"/>
      </w:rPr>
    </w:tblStylePr>
    <w:tblStylePr w:type="band1Vert">
      <w:tblPr/>
      <w:tcPr>
        <w:shd w:val="clear" w:color="auto" w:fill="FDE9D8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FDE9D8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-71">
    <w:name w:val="Таблица-сетка 7 цвет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il"/>
          <w:left w:val="nil"/>
          <w:bottom w:val="single" w:sz="4" w:space="0" w:color="7F7F7F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nil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il"/>
          <w:left w:val="single" w:sz="4" w:space="0" w:color="7F7F7F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il"/>
          <w:left w:val="nil"/>
          <w:bottom w:val="single" w:sz="4" w:space="0" w:color="A6BFDD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il"/>
          <w:left w:val="nil"/>
          <w:bottom w:val="nil"/>
          <w:right w:val="single" w:sz="4" w:space="0" w:color="A6BFDD"/>
        </w:tcBorders>
        <w:shd w:val="clear" w:color="auto" w:fill="FFFFFF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il"/>
          <w:left w:val="single" w:sz="4" w:space="0" w:color="A6BFDD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auto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A9796"/>
        <w:sz w:val="22"/>
      </w:rPr>
      <w:tblPr/>
      <w:tcPr>
        <w:tcBorders>
          <w:top w:val="nil"/>
          <w:left w:val="nil"/>
          <w:bottom w:val="single" w:sz="4" w:space="0" w:color="D99695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DA9796"/>
        <w:sz w:val="22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nil"/>
          <w:right w:val="single" w:sz="4" w:space="0" w:color="D99695"/>
        </w:tcBorders>
        <w:shd w:val="clear" w:color="auto" w:fill="FFFFFF"/>
      </w:tcPr>
    </w:tblStylePr>
    <w:tblStylePr w:type="lastCol">
      <w:rPr>
        <w:rFonts w:ascii="Arial" w:hAnsi="Arial"/>
        <w:i/>
        <w:color w:val="DA9796"/>
        <w:sz w:val="22"/>
      </w:rPr>
      <w:tblPr/>
      <w:tcPr>
        <w:tcBorders>
          <w:top w:val="nil"/>
          <w:left w:val="single" w:sz="4" w:space="0" w:color="D99695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2DCDC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F2DCDC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BBB59"/>
        <w:sz w:val="22"/>
      </w:rPr>
      <w:tblPr/>
      <w:tcPr>
        <w:tcBorders>
          <w:top w:val="nil"/>
          <w:left w:val="nil"/>
          <w:bottom w:val="single" w:sz="4" w:space="0" w:color="9ABB59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9BBB59"/>
        <w:sz w:val="22"/>
      </w:rPr>
      <w:tblPr/>
      <w:tcPr>
        <w:tcBorders>
          <w:top w:val="single" w:sz="4" w:space="0" w:color="9ABB59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9BBB59"/>
        <w:sz w:val="22"/>
      </w:rPr>
      <w:tblPr/>
      <w:tcPr>
        <w:tcBorders>
          <w:top w:val="nil"/>
          <w:left w:val="nil"/>
          <w:bottom w:val="nil"/>
          <w:right w:val="single" w:sz="4" w:space="0" w:color="9ABB59"/>
        </w:tcBorders>
        <w:shd w:val="clear" w:color="auto" w:fill="FFFFFF"/>
      </w:tcPr>
    </w:tblStylePr>
    <w:tblStylePr w:type="lastCol">
      <w:rPr>
        <w:rFonts w:ascii="Arial" w:hAnsi="Arial"/>
        <w:i/>
        <w:color w:val="9BBB59"/>
        <w:sz w:val="22"/>
      </w:rPr>
      <w:tblPr/>
      <w:tcPr>
        <w:tcBorders>
          <w:top w:val="nil"/>
          <w:left w:val="single" w:sz="4" w:space="0" w:color="9ABB59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AF1DC"/>
      </w:tcPr>
    </w:tblStylePr>
    <w:tblStylePr w:type="band1Horz">
      <w:rPr>
        <w:rFonts w:ascii="Arial" w:hAnsi="Arial"/>
        <w:color w:val="9BBB59"/>
        <w:sz w:val="22"/>
      </w:rPr>
      <w:tblPr/>
      <w:tcPr>
        <w:shd w:val="clear" w:color="auto" w:fill="EAF1DC"/>
      </w:tcPr>
    </w:tblStylePr>
    <w:tblStylePr w:type="band2Horz">
      <w:rPr>
        <w:rFonts w:ascii="Arial" w:hAnsi="Arial"/>
        <w:color w:val="9B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7"/>
        <w:sz w:val="22"/>
      </w:rPr>
      <w:tblPr/>
      <w:tcPr>
        <w:tcBorders>
          <w:top w:val="nil"/>
          <w:left w:val="nil"/>
          <w:bottom w:val="single" w:sz="4" w:space="0" w:color="B2A1C6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B2A1C7"/>
        <w:sz w:val="22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nil"/>
          <w:right w:val="single" w:sz="4" w:space="0" w:color="B2A1C6"/>
        </w:tcBorders>
        <w:shd w:val="clear" w:color="auto" w:fill="FFFFFF"/>
      </w:tcPr>
    </w:tblStylePr>
    <w:tblStylePr w:type="lastCol">
      <w:rPr>
        <w:rFonts w:ascii="Arial" w:hAnsi="Arial"/>
        <w:i/>
        <w:color w:val="B2A1C7"/>
        <w:sz w:val="22"/>
      </w:rPr>
      <w:tblPr/>
      <w:tcPr>
        <w:tcBorders>
          <w:top w:val="nil"/>
          <w:left w:val="single" w:sz="4" w:space="0" w:color="B2A1C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E5DFEC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678"/>
        <w:sz w:val="22"/>
      </w:rPr>
      <w:tblPr/>
      <w:tcPr>
        <w:tcBorders>
          <w:top w:val="nil"/>
          <w:left w:val="nil"/>
          <w:bottom w:val="single" w:sz="4" w:space="0" w:color="99D0DE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266678"/>
        <w:sz w:val="22"/>
      </w:rPr>
      <w:tblPr/>
      <w:tcPr>
        <w:tcBorders>
          <w:top w:val="single" w:sz="4" w:space="0" w:color="99D0DE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66678"/>
        <w:sz w:val="22"/>
      </w:rPr>
      <w:tblPr/>
      <w:tcPr>
        <w:tcBorders>
          <w:top w:val="nil"/>
          <w:left w:val="nil"/>
          <w:bottom w:val="nil"/>
          <w:right w:val="single" w:sz="4" w:space="0" w:color="99D0DE"/>
        </w:tcBorders>
        <w:shd w:val="clear" w:color="auto" w:fill="FFFFFF"/>
      </w:tcPr>
    </w:tblStylePr>
    <w:tblStylePr w:type="lastCol">
      <w:rPr>
        <w:rFonts w:ascii="Arial" w:hAnsi="Arial"/>
        <w:i/>
        <w:color w:val="266678"/>
        <w:sz w:val="22"/>
      </w:rPr>
      <w:tblPr/>
      <w:tcPr>
        <w:tcBorders>
          <w:top w:val="nil"/>
          <w:left w:val="single" w:sz="4" w:space="0" w:color="99D0DE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DAEEF3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05307"/>
        <w:sz w:val="22"/>
      </w:rPr>
      <w:tblPr/>
      <w:tcPr>
        <w:tcBorders>
          <w:top w:val="nil"/>
          <w:left w:val="nil"/>
          <w:bottom w:val="single" w:sz="4" w:space="0" w:color="FAC396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B05307"/>
        <w:sz w:val="22"/>
      </w:rPr>
      <w:tblPr/>
      <w:tcPr>
        <w:tcBorders>
          <w:top w:val="single" w:sz="4" w:space="0" w:color="FAC39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05307"/>
        <w:sz w:val="22"/>
      </w:rPr>
      <w:tblPr/>
      <w:tcPr>
        <w:tcBorders>
          <w:top w:val="nil"/>
          <w:left w:val="nil"/>
          <w:bottom w:val="nil"/>
          <w:right w:val="single" w:sz="4" w:space="0" w:color="FAC396"/>
        </w:tcBorders>
        <w:shd w:val="clear" w:color="auto" w:fill="FFFFFF"/>
      </w:tcPr>
    </w:tblStylePr>
    <w:tblStylePr w:type="lastCol">
      <w:rPr>
        <w:rFonts w:ascii="Arial" w:hAnsi="Arial"/>
        <w:i/>
        <w:color w:val="B05307"/>
        <w:sz w:val="22"/>
      </w:rPr>
      <w:tblPr/>
      <w:tcPr>
        <w:tcBorders>
          <w:top w:val="nil"/>
          <w:left w:val="single" w:sz="4" w:space="0" w:color="FAC39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DE9D8"/>
      </w:tcPr>
    </w:tblStylePr>
    <w:tblStylePr w:type="band1Horz">
      <w:rPr>
        <w:rFonts w:ascii="Arial" w:hAnsi="Arial"/>
        <w:color w:val="B05307"/>
        <w:sz w:val="22"/>
      </w:rPr>
      <w:tblPr/>
      <w:tcPr>
        <w:shd w:val="clear" w:color="auto" w:fill="FDE9D8"/>
      </w:tcPr>
    </w:tblStylePr>
    <w:tblStylePr w:type="band2Horz">
      <w:rPr>
        <w:rFonts w:ascii="Arial" w:hAnsi="Arial"/>
        <w:color w:val="B05307"/>
        <w:sz w:val="22"/>
      </w:rPr>
    </w:tblStylePr>
  </w:style>
  <w:style w:type="table" w:customStyle="1" w:styleId="-110">
    <w:name w:val="Список-таблица 1 светл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/>
      </w:tcPr>
    </w:tblStylePr>
    <w:tblStylePr w:type="band1Horz">
      <w:tblPr/>
      <w:tcPr>
        <w:shd w:val="clear" w:color="auto" w:fill="BFBFBF"/>
      </w:tcPr>
    </w:tblStylePr>
  </w:style>
  <w:style w:type="table" w:customStyle="1" w:styleId="ListTable1Light-Accent1">
    <w:name w:val="List Table 1 Light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F81BD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/>
      </w:tcPr>
    </w:tblStylePr>
    <w:tblStylePr w:type="band1Horz">
      <w:tblPr/>
      <w:tcPr>
        <w:shd w:val="clear" w:color="auto" w:fill="D2DFEE"/>
      </w:tcPr>
    </w:tblStylePr>
  </w:style>
  <w:style w:type="table" w:customStyle="1" w:styleId="ListTable1Light-Accent2">
    <w:name w:val="List Table 1 Light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C0504D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/>
      </w:tcPr>
    </w:tblStylePr>
    <w:tblStylePr w:type="band1Horz">
      <w:tblPr/>
      <w:tcPr>
        <w:shd w:val="clear" w:color="auto" w:fill="EFD2D2"/>
      </w:tcPr>
    </w:tblStylePr>
  </w:style>
  <w:style w:type="table" w:customStyle="1" w:styleId="ListTable1Light-Accent3">
    <w:name w:val="List Table 1 Light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9BBB59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/>
      </w:tcPr>
    </w:tblStylePr>
    <w:tblStylePr w:type="band1Horz">
      <w:tblPr/>
      <w:tcPr>
        <w:shd w:val="clear" w:color="auto" w:fill="E5EED5"/>
      </w:tcPr>
    </w:tblStylePr>
  </w:style>
  <w:style w:type="table" w:customStyle="1" w:styleId="ListTable1Light-Accent4">
    <w:name w:val="List Table 1 Light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8064A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/>
      </w:tcPr>
    </w:tblStylePr>
    <w:tblStylePr w:type="band1Horz">
      <w:tblPr/>
      <w:tcPr>
        <w:shd w:val="clear" w:color="auto" w:fill="DFD8E7"/>
      </w:tcPr>
    </w:tblStylePr>
  </w:style>
  <w:style w:type="table" w:customStyle="1" w:styleId="ListTable1Light-Accent5">
    <w:name w:val="List Table 1 Light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BACC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/>
      </w:tcPr>
    </w:tblStylePr>
    <w:tblStylePr w:type="band1Horz">
      <w:tblPr/>
      <w:tcPr>
        <w:shd w:val="clear" w:color="auto" w:fill="D1EAF0"/>
      </w:tcPr>
    </w:tblStylePr>
  </w:style>
  <w:style w:type="table" w:customStyle="1" w:styleId="ListTable1Light-Accent6">
    <w:name w:val="List Table 1 Light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7964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-210">
    <w:name w:val="Список-таблица 2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il"/>
          <w:bottom w:val="single" w:sz="4" w:space="0" w:color="6F6F6F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il"/>
          <w:bottom w:val="single" w:sz="4" w:space="0" w:color="6F6F6F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2-Accent1">
    <w:name w:val="List Table 2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il"/>
          <w:bottom w:val="single" w:sz="4" w:space="0" w:color="9BB7D9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il"/>
          <w:bottom w:val="single" w:sz="4" w:space="0" w:color="9BB7D9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/>
      </w:tcPr>
    </w:tblStylePr>
  </w:style>
  <w:style w:type="table" w:customStyle="1" w:styleId="ListTable2-Accent2">
    <w:name w:val="List Table 2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il"/>
          <w:bottom w:val="single" w:sz="4" w:space="0" w:color="DB9B9A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il"/>
          <w:bottom w:val="single" w:sz="4" w:space="0" w:color="DB9B9A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/>
      </w:tcPr>
    </w:tblStylePr>
  </w:style>
  <w:style w:type="table" w:customStyle="1" w:styleId="ListTable2-Accent3">
    <w:name w:val="List Table 2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il"/>
          <w:bottom w:val="single" w:sz="4" w:space="0" w:color="C6D8A1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il"/>
          <w:bottom w:val="single" w:sz="4" w:space="0" w:color="C6D8A1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/>
      </w:tcPr>
    </w:tblStylePr>
  </w:style>
  <w:style w:type="table" w:customStyle="1" w:styleId="ListTable2-Accent4">
    <w:name w:val="List Table 2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il"/>
          <w:bottom w:val="single" w:sz="4" w:space="0" w:color="B7A7CA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il"/>
          <w:bottom w:val="single" w:sz="4" w:space="0" w:color="B7A7CA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/>
      </w:tcPr>
    </w:tblStylePr>
  </w:style>
  <w:style w:type="table" w:customStyle="1" w:styleId="ListTable2-Accent5">
    <w:name w:val="List Table 2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il"/>
          <w:bottom w:val="single" w:sz="4" w:space="0" w:color="99D0DE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il"/>
          <w:bottom w:val="single" w:sz="4" w:space="0" w:color="99D0DE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/>
      </w:tcPr>
    </w:tblStylePr>
  </w:style>
  <w:style w:type="table" w:customStyle="1" w:styleId="ListTable2-Accent6">
    <w:name w:val="List Table 2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il"/>
          <w:bottom w:val="single" w:sz="4" w:space="0" w:color="FAC396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il"/>
          <w:bottom w:val="single" w:sz="4" w:space="0" w:color="FAC396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/>
      </w:tcPr>
    </w:tblStylePr>
  </w:style>
  <w:style w:type="table" w:customStyle="1" w:styleId="-310">
    <w:name w:val="Список-таблица 3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4-Accent1">
    <w:name w:val="List Table 4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/>
      </w:tcPr>
    </w:tblStylePr>
  </w:style>
  <w:style w:type="table" w:customStyle="1" w:styleId="ListTable4-Accent2">
    <w:name w:val="List Table 4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/>
      </w:tcPr>
    </w:tblStylePr>
  </w:style>
  <w:style w:type="table" w:customStyle="1" w:styleId="ListTable4-Accent3">
    <w:name w:val="List Table 4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/>
      </w:tcPr>
    </w:tblStylePr>
  </w:style>
  <w:style w:type="table" w:customStyle="1" w:styleId="ListTable4-Accent4">
    <w:name w:val="List Table 4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/>
      </w:tcPr>
    </w:tblStylePr>
  </w:style>
  <w:style w:type="table" w:customStyle="1" w:styleId="ListTable4-Accent5">
    <w:name w:val="List Table 4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/>
      </w:tcPr>
    </w:tblStylePr>
  </w:style>
  <w:style w:type="table" w:customStyle="1" w:styleId="ListTable4-Accent6">
    <w:name w:val="List Table 4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/>
      </w:tcPr>
    </w:tblStylePr>
  </w:style>
  <w:style w:type="table" w:customStyle="1" w:styleId="-510">
    <w:name w:val="Список-таблица 5 тем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auto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</w:style>
  <w:style w:type="table" w:customStyle="1" w:styleId="ListTable5Dark-Accent1">
    <w:name w:val="List Table 5 Dark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auto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4F81BD"/>
      </w:tcPr>
    </w:tblStylePr>
  </w:style>
  <w:style w:type="table" w:customStyle="1" w:styleId="ListTable5Dark-Accent2">
    <w:name w:val="List Table 5 Dark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auto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D99695"/>
      </w:tcPr>
    </w:tblStylePr>
  </w:style>
  <w:style w:type="table" w:customStyle="1" w:styleId="ListTable5Dark-Accent3">
    <w:name w:val="List Table 5 Dark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auto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3D69B"/>
      </w:tcPr>
    </w:tblStylePr>
  </w:style>
  <w:style w:type="table" w:customStyle="1" w:styleId="ListTable5Dark-Accent4">
    <w:name w:val="List Table 5 Dark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auto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B2A1C6"/>
      </w:tcPr>
    </w:tblStylePr>
  </w:style>
  <w:style w:type="table" w:customStyle="1" w:styleId="ListTable5Dark-Accent5">
    <w:name w:val="List Table 5 Dark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auto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92CCDC"/>
      </w:tcPr>
    </w:tblStylePr>
  </w:style>
  <w:style w:type="table" w:customStyle="1" w:styleId="ListTable5Dark-Accent6">
    <w:name w:val="List Table 5 Dark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auto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AC090"/>
      </w:tcPr>
    </w:tblStylePr>
  </w:style>
  <w:style w:type="table" w:customStyle="1" w:styleId="-610">
    <w:name w:val="Список-таблица 6 цвет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0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0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0"/>
      </w:rPr>
    </w:tblStylePr>
    <w:tblStylePr w:type="lastCol">
      <w:rPr>
        <w:b/>
        <w:color w:val="2A4A70"/>
      </w:rPr>
    </w:tblStylePr>
    <w:tblStylePr w:type="band1Vert">
      <w:tblPr/>
      <w:tcPr>
        <w:shd w:val="clear" w:color="auto" w:fill="D2DFEE"/>
      </w:tcPr>
    </w:tblStylePr>
    <w:tblStylePr w:type="band1Horz">
      <w:rPr>
        <w:rFonts w:ascii="Arial" w:hAnsi="Arial"/>
        <w:color w:val="2A4A70"/>
        <w:sz w:val="22"/>
      </w:rPr>
      <w:tblPr/>
      <w:tcPr>
        <w:shd w:val="clear" w:color="auto" w:fill="D2DFEE"/>
      </w:tcPr>
    </w:tblStylePr>
    <w:tblStylePr w:type="band2Horz">
      <w:rPr>
        <w:rFonts w:ascii="Arial" w:hAnsi="Arial"/>
        <w:color w:val="2A4A70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A9796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A9796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A9796"/>
      </w:rPr>
    </w:tblStylePr>
    <w:tblStylePr w:type="lastCol">
      <w:rPr>
        <w:b/>
        <w:color w:val="DA9796"/>
      </w:rPr>
    </w:tblStylePr>
    <w:tblStylePr w:type="band1Vert">
      <w:tblPr/>
      <w:tcPr>
        <w:shd w:val="clear" w:color="auto" w:fill="EFD2D2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EFD2D2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2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2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2D69B"/>
      </w:rPr>
    </w:tblStylePr>
    <w:tblStylePr w:type="lastCol">
      <w:rPr>
        <w:b/>
        <w:color w:val="C2D69B"/>
      </w:rPr>
    </w:tblStylePr>
    <w:tblStylePr w:type="band1Vert">
      <w:tblPr/>
      <w:tcPr>
        <w:shd w:val="clear" w:color="auto" w:fill="E5EED5"/>
      </w:tcPr>
    </w:tblStylePr>
    <w:tblStylePr w:type="band1Horz">
      <w:rPr>
        <w:rFonts w:ascii="Arial" w:hAnsi="Arial"/>
        <w:color w:val="C2D69B"/>
        <w:sz w:val="22"/>
      </w:rPr>
      <w:tblPr/>
      <w:tcPr>
        <w:shd w:val="clear" w:color="auto" w:fill="E5EED5"/>
      </w:tcPr>
    </w:tblStylePr>
    <w:tblStylePr w:type="band2Horz">
      <w:rPr>
        <w:rFonts w:ascii="Arial" w:hAnsi="Arial"/>
        <w:color w:val="C2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7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7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7"/>
      </w:rPr>
    </w:tblStylePr>
    <w:tblStylePr w:type="lastCol">
      <w:rPr>
        <w:b/>
        <w:color w:val="B2A1C7"/>
      </w:rPr>
    </w:tblStylePr>
    <w:tblStylePr w:type="band1Vert">
      <w:tblPr/>
      <w:tcPr>
        <w:shd w:val="clear" w:color="auto" w:fill="DFD8E7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DFD8E7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D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D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DDC"/>
      </w:rPr>
    </w:tblStylePr>
    <w:tblStylePr w:type="lastCol">
      <w:rPr>
        <w:b/>
        <w:color w:val="92CDDC"/>
      </w:rPr>
    </w:tblStylePr>
    <w:tblStylePr w:type="band1Vert">
      <w:tblPr/>
      <w:tcPr>
        <w:shd w:val="clear" w:color="auto" w:fill="D1EAF0"/>
      </w:tcPr>
    </w:tblStylePr>
    <w:tblStylePr w:type="band1Horz">
      <w:rPr>
        <w:rFonts w:ascii="Arial" w:hAnsi="Arial"/>
        <w:color w:val="92CDDC"/>
        <w:sz w:val="22"/>
      </w:rPr>
      <w:tblPr/>
      <w:tcPr>
        <w:shd w:val="clear" w:color="auto" w:fill="D1EAF0"/>
      </w:tcPr>
    </w:tblStylePr>
    <w:tblStylePr w:type="band2Horz">
      <w:rPr>
        <w:rFonts w:ascii="Arial" w:hAnsi="Arial"/>
        <w:color w:val="92CD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BF8F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BF8F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BF8F"/>
      </w:rPr>
    </w:tblStylePr>
    <w:tblStylePr w:type="lastCol">
      <w:rPr>
        <w:b/>
        <w:color w:val="FABF8F"/>
      </w:rPr>
    </w:tblStylePr>
    <w:tblStylePr w:type="band1Vert">
      <w:tblPr/>
      <w:tcPr>
        <w:shd w:val="clear" w:color="auto" w:fill="FDE4D0"/>
      </w:tcPr>
    </w:tblStylePr>
    <w:tblStylePr w:type="band1Horz">
      <w:rPr>
        <w:rFonts w:ascii="Arial" w:hAnsi="Arial"/>
        <w:color w:val="FABF8F"/>
        <w:sz w:val="22"/>
      </w:rPr>
      <w:tblPr/>
      <w:tcPr>
        <w:shd w:val="clear" w:color="auto" w:fill="FDE4D0"/>
      </w:tcPr>
    </w:tblStylePr>
    <w:tblStylePr w:type="band2Horz">
      <w:rPr>
        <w:rFonts w:ascii="Arial" w:hAnsi="Arial"/>
        <w:color w:val="FABF8F"/>
        <w:sz w:val="22"/>
      </w:rPr>
    </w:tblStylePr>
  </w:style>
  <w:style w:type="table" w:customStyle="1" w:styleId="-710">
    <w:name w:val="Список-таблица 7 цвет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single" w:sz="4" w:space="0" w:color="7F7F7F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nil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il"/>
          <w:left w:val="single" w:sz="4" w:space="0" w:color="7F7F7F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4F81BD"/>
      </w:tblBorders>
    </w:tblPr>
    <w:tblStylePr w:type="firstRow">
      <w:rPr>
        <w:rFonts w:ascii="Arial" w:hAnsi="Arial"/>
        <w:i/>
        <w:color w:val="2A4A70"/>
        <w:sz w:val="22"/>
      </w:rPr>
      <w:tblPr/>
      <w:tcPr>
        <w:tcBorders>
          <w:top w:val="nil"/>
          <w:left w:val="nil"/>
          <w:bottom w:val="single" w:sz="4" w:space="0" w:color="4F81BD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2A4A70"/>
        <w:sz w:val="22"/>
      </w:rPr>
      <w:tblPr/>
      <w:tcPr>
        <w:tcBorders>
          <w:top w:val="single" w:sz="4" w:space="0" w:color="4F81BD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A4A70"/>
        <w:sz w:val="22"/>
      </w:rPr>
      <w:tblPr/>
      <w:tcPr>
        <w:tcBorders>
          <w:top w:val="nil"/>
          <w:left w:val="nil"/>
          <w:bottom w:val="nil"/>
          <w:right w:val="single" w:sz="4" w:space="0" w:color="4F81BD"/>
        </w:tcBorders>
        <w:shd w:val="clear" w:color="auto" w:fill="FFFFFF"/>
      </w:tcPr>
    </w:tblStylePr>
    <w:tblStylePr w:type="lastCol">
      <w:rPr>
        <w:rFonts w:ascii="Arial" w:hAnsi="Arial"/>
        <w:i/>
        <w:color w:val="2A4A70"/>
        <w:sz w:val="22"/>
      </w:rPr>
      <w:tblPr/>
      <w:tcPr>
        <w:tcBorders>
          <w:top w:val="nil"/>
          <w:left w:val="single" w:sz="4" w:space="0" w:color="4F81BD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2DFEE"/>
      </w:tcPr>
    </w:tblStylePr>
    <w:tblStylePr w:type="band1Horz">
      <w:rPr>
        <w:rFonts w:ascii="Arial" w:hAnsi="Arial"/>
        <w:color w:val="2A4A70"/>
        <w:sz w:val="22"/>
      </w:rPr>
      <w:tblPr/>
      <w:tcPr>
        <w:shd w:val="clear" w:color="auto" w:fill="D2DFEE"/>
      </w:tcPr>
    </w:tblStylePr>
    <w:tblStylePr w:type="band2Horz">
      <w:rPr>
        <w:rFonts w:ascii="Arial" w:hAnsi="Arial"/>
        <w:color w:val="2A4A70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D99695"/>
      </w:tblBorders>
    </w:tblPr>
    <w:tblStylePr w:type="firstRow"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single" w:sz="4" w:space="0" w:color="D99695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DA9796"/>
        <w:sz w:val="22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nil"/>
          <w:right w:val="single" w:sz="4" w:space="0" w:color="D99695"/>
        </w:tcBorders>
        <w:shd w:val="clear" w:color="auto" w:fill="FFFFFF"/>
      </w:tcPr>
    </w:tblStylePr>
    <w:tblStylePr w:type="lastCol">
      <w:rPr>
        <w:rFonts w:ascii="Arial" w:hAnsi="Arial"/>
        <w:i/>
        <w:color w:val="DA9796"/>
        <w:sz w:val="22"/>
      </w:rPr>
      <w:tblPr/>
      <w:tcPr>
        <w:tcBorders>
          <w:top w:val="nil"/>
          <w:left w:val="single" w:sz="4" w:space="0" w:color="D99695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FD2D2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EFD2D2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C3D69B"/>
      </w:tblBorders>
    </w:tblPr>
    <w:tblStylePr w:type="firstRow">
      <w:rPr>
        <w:rFonts w:ascii="Arial" w:hAnsi="Arial"/>
        <w:i/>
        <w:color w:val="C2D69B"/>
        <w:sz w:val="22"/>
      </w:rPr>
      <w:tblPr/>
      <w:tcPr>
        <w:tcBorders>
          <w:top w:val="nil"/>
          <w:left w:val="nil"/>
          <w:bottom w:val="single" w:sz="4" w:space="0" w:color="C3D69B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C2D69B"/>
        <w:sz w:val="22"/>
      </w:rPr>
      <w:tblPr/>
      <w:tcPr>
        <w:tcBorders>
          <w:top w:val="single" w:sz="4" w:space="0" w:color="C3D69B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C2D69B"/>
        <w:sz w:val="22"/>
      </w:rPr>
      <w:tblPr/>
      <w:tcPr>
        <w:tcBorders>
          <w:top w:val="nil"/>
          <w:left w:val="nil"/>
          <w:bottom w:val="nil"/>
          <w:right w:val="single" w:sz="4" w:space="0" w:color="C3D69B"/>
        </w:tcBorders>
        <w:shd w:val="clear" w:color="auto" w:fill="FFFFFF"/>
      </w:tcPr>
    </w:tblStylePr>
    <w:tblStylePr w:type="lastCol">
      <w:rPr>
        <w:rFonts w:ascii="Arial" w:hAnsi="Arial"/>
        <w:i/>
        <w:color w:val="C2D69B"/>
        <w:sz w:val="22"/>
      </w:rPr>
      <w:tblPr/>
      <w:tcPr>
        <w:tcBorders>
          <w:top w:val="nil"/>
          <w:left w:val="single" w:sz="4" w:space="0" w:color="C3D69B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5EED5"/>
      </w:tcPr>
    </w:tblStylePr>
    <w:tblStylePr w:type="band1Horz">
      <w:rPr>
        <w:rFonts w:ascii="Arial" w:hAnsi="Arial"/>
        <w:color w:val="C2D69B"/>
        <w:sz w:val="22"/>
      </w:rPr>
      <w:tblPr/>
      <w:tcPr>
        <w:shd w:val="clear" w:color="auto" w:fill="E5EED5"/>
      </w:tcPr>
    </w:tblStylePr>
    <w:tblStylePr w:type="band2Horz">
      <w:rPr>
        <w:rFonts w:ascii="Arial" w:hAnsi="Arial"/>
        <w:color w:val="C2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B2A1C6"/>
      </w:tblBorders>
    </w:tblPr>
    <w:tblStylePr w:type="firstRow"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single" w:sz="4" w:space="0" w:color="B2A1C6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B2A1C7"/>
        <w:sz w:val="22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nil"/>
          <w:right w:val="single" w:sz="4" w:space="0" w:color="B2A1C6"/>
        </w:tcBorders>
        <w:shd w:val="clear" w:color="auto" w:fill="FFFFFF"/>
      </w:tcPr>
    </w:tblStylePr>
    <w:tblStylePr w:type="lastCol">
      <w:rPr>
        <w:rFonts w:ascii="Arial" w:hAnsi="Arial"/>
        <w:i/>
        <w:color w:val="B2A1C7"/>
        <w:sz w:val="22"/>
      </w:rPr>
      <w:tblPr/>
      <w:tcPr>
        <w:tcBorders>
          <w:top w:val="nil"/>
          <w:left w:val="single" w:sz="4" w:space="0" w:color="B2A1C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FD8E7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DFD8E7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92CCDC"/>
      </w:tblBorders>
    </w:tblPr>
    <w:tblStylePr w:type="firstRow">
      <w:rPr>
        <w:rFonts w:ascii="Arial" w:hAnsi="Arial"/>
        <w:i/>
        <w:color w:val="92CDDC"/>
        <w:sz w:val="22"/>
      </w:rPr>
      <w:tblPr/>
      <w:tcPr>
        <w:tcBorders>
          <w:top w:val="nil"/>
          <w:left w:val="nil"/>
          <w:bottom w:val="single" w:sz="4" w:space="0" w:color="92CCDC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92CDDC"/>
        <w:sz w:val="22"/>
      </w:rPr>
      <w:tblPr/>
      <w:tcPr>
        <w:tcBorders>
          <w:top w:val="single" w:sz="4" w:space="0" w:color="92CCDC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92CDDC"/>
        <w:sz w:val="22"/>
      </w:rPr>
      <w:tblPr/>
      <w:tcPr>
        <w:tcBorders>
          <w:top w:val="nil"/>
          <w:left w:val="nil"/>
          <w:bottom w:val="nil"/>
          <w:right w:val="single" w:sz="4" w:space="0" w:color="92CCDC"/>
        </w:tcBorders>
        <w:shd w:val="clear" w:color="auto" w:fill="FFFFFF"/>
      </w:tcPr>
    </w:tblStylePr>
    <w:tblStylePr w:type="lastCol">
      <w:rPr>
        <w:rFonts w:ascii="Arial" w:hAnsi="Arial"/>
        <w:i/>
        <w:color w:val="92CDDC"/>
        <w:sz w:val="22"/>
      </w:rPr>
      <w:tblPr/>
      <w:tcPr>
        <w:tcBorders>
          <w:top w:val="nil"/>
          <w:left w:val="single" w:sz="4" w:space="0" w:color="92CCDC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1EAF0"/>
      </w:tcPr>
    </w:tblStylePr>
    <w:tblStylePr w:type="band1Horz">
      <w:rPr>
        <w:rFonts w:ascii="Arial" w:hAnsi="Arial"/>
        <w:color w:val="92CDDC"/>
        <w:sz w:val="22"/>
      </w:rPr>
      <w:tblPr/>
      <w:tcPr>
        <w:shd w:val="clear" w:color="auto" w:fill="D1EAF0"/>
      </w:tcPr>
    </w:tblStylePr>
    <w:tblStylePr w:type="band2Horz">
      <w:rPr>
        <w:rFonts w:ascii="Arial" w:hAnsi="Arial"/>
        <w:color w:val="92CD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FAC090"/>
      </w:tblBorders>
    </w:tblPr>
    <w:tblStylePr w:type="firstRow">
      <w:rPr>
        <w:rFonts w:ascii="Arial" w:hAnsi="Arial"/>
        <w:i/>
        <w:color w:val="FABF8F"/>
        <w:sz w:val="22"/>
      </w:rPr>
      <w:tblPr/>
      <w:tcPr>
        <w:tcBorders>
          <w:top w:val="nil"/>
          <w:left w:val="nil"/>
          <w:bottom w:val="single" w:sz="4" w:space="0" w:color="FAC090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FABF8F"/>
        <w:sz w:val="22"/>
      </w:rPr>
      <w:tblPr/>
      <w:tcPr>
        <w:tcBorders>
          <w:top w:val="single" w:sz="4" w:space="0" w:color="FAC090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ABF8F"/>
        <w:sz w:val="22"/>
      </w:rPr>
      <w:tblPr/>
      <w:tcPr>
        <w:tcBorders>
          <w:top w:val="nil"/>
          <w:left w:val="nil"/>
          <w:bottom w:val="nil"/>
          <w:right w:val="single" w:sz="4" w:space="0" w:color="FAC090"/>
        </w:tcBorders>
        <w:shd w:val="clear" w:color="auto" w:fill="FFFFFF"/>
      </w:tcPr>
    </w:tblStylePr>
    <w:tblStylePr w:type="lastCol">
      <w:rPr>
        <w:rFonts w:ascii="Arial" w:hAnsi="Arial"/>
        <w:i/>
        <w:color w:val="FABF8F"/>
        <w:sz w:val="22"/>
      </w:rPr>
      <w:tblPr/>
      <w:tcPr>
        <w:tcBorders>
          <w:top w:val="nil"/>
          <w:left w:val="single" w:sz="4" w:space="0" w:color="FAC090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rPr>
        <w:rFonts w:ascii="Arial" w:hAnsi="Arial"/>
        <w:color w:val="FABF8F"/>
        <w:sz w:val="22"/>
      </w:rPr>
      <w:tblPr/>
      <w:tcPr>
        <w:shd w:val="clear" w:color="auto" w:fill="FDE4D0"/>
      </w:tcPr>
    </w:tblStylePr>
    <w:tblStylePr w:type="band2Horz">
      <w:rPr>
        <w:rFonts w:ascii="Arial" w:hAnsi="Arial"/>
        <w:color w:val="FABF8F"/>
        <w:sz w:val="22"/>
      </w:rPr>
    </w:tblStylePr>
  </w:style>
  <w:style w:type="table" w:customStyle="1" w:styleId="Lined-Accent">
    <w:name w:val="Lined - Accent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/>
      </w:tcPr>
    </w:tblStylePr>
  </w:style>
  <w:style w:type="table" w:customStyle="1" w:styleId="Lined-Accent2">
    <w:name w:val="Lined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Lined-Accent3">
    <w:name w:val="Lined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Lined-Accent4">
    <w:name w:val="Lined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BorderedLined-Accent">
    <w:name w:val="Bordered &amp; Lined - Accent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/>
      </w:tcPr>
    </w:tblStylePr>
  </w:style>
  <w:style w:type="table" w:customStyle="1" w:styleId="BorderedLined-Accent2">
    <w:name w:val="Bordered &amp; Lined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BorderedLined-Accent3">
    <w:name w:val="Bordered &amp; Lined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BorderedLined-Accent4">
    <w:name w:val="Bordered &amp; Lined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Bordered">
    <w:name w:val="Bordered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aff1">
    <w:name w:val="Перечень Знак"/>
    <w:qFormat/>
    <w:rsid w:val="00FD6F68"/>
    <w:rPr>
      <w:rFonts w:ascii="Times New Roman" w:eastAsia="Calibri" w:hAnsi="Times New Roman" w:cs="Times New Roman"/>
      <w:sz w:val="28"/>
      <w:u w:val="none"/>
      <w:lang w:eastAsia="ru-RU"/>
    </w:rPr>
  </w:style>
  <w:style w:type="character" w:customStyle="1" w:styleId="aff2">
    <w:name w:val="Цветовое выделение"/>
    <w:qFormat/>
    <w:rsid w:val="00FD6F68"/>
    <w:rPr>
      <w:b/>
      <w:color w:val="26282F"/>
    </w:rPr>
  </w:style>
  <w:style w:type="character" w:customStyle="1" w:styleId="aff3">
    <w:name w:val="Гипертекстовая ссылка"/>
    <w:qFormat/>
    <w:rsid w:val="00FD6F68"/>
    <w:rPr>
      <w:rFonts w:cs="Times New Roman"/>
      <w:color w:val="106BBE"/>
    </w:rPr>
  </w:style>
  <w:style w:type="character" w:customStyle="1" w:styleId="ListLabel1">
    <w:name w:val="ListLabel 1"/>
    <w:qFormat/>
    <w:rsid w:val="00FD6F68"/>
    <w:rPr>
      <w:rFonts w:cs="Times New Roman"/>
    </w:rPr>
  </w:style>
  <w:style w:type="character" w:customStyle="1" w:styleId="ListLabel2">
    <w:name w:val="ListLabel 2"/>
    <w:qFormat/>
    <w:rsid w:val="00FD6F68"/>
    <w:rPr>
      <w:rFonts w:cs="Courier New"/>
    </w:rPr>
  </w:style>
  <w:style w:type="character" w:customStyle="1" w:styleId="ListLabel3">
    <w:name w:val="ListLabel 3"/>
    <w:qFormat/>
    <w:rsid w:val="00FD6F68"/>
    <w:rPr>
      <w:rFonts w:cs="Courier New"/>
    </w:rPr>
  </w:style>
  <w:style w:type="character" w:customStyle="1" w:styleId="ListLabel4">
    <w:name w:val="ListLabel 4"/>
    <w:qFormat/>
    <w:rsid w:val="00FD6F68"/>
    <w:rPr>
      <w:rFonts w:cs="Courier New"/>
    </w:rPr>
  </w:style>
  <w:style w:type="character" w:customStyle="1" w:styleId="ListLabel5">
    <w:name w:val="ListLabel 5"/>
    <w:qFormat/>
    <w:rsid w:val="00FD6F68"/>
    <w:rPr>
      <w:rFonts w:cs="Courier New"/>
    </w:rPr>
  </w:style>
  <w:style w:type="character" w:customStyle="1" w:styleId="ListLabel6">
    <w:name w:val="ListLabel 6"/>
    <w:qFormat/>
    <w:rsid w:val="00FD6F68"/>
    <w:rPr>
      <w:rFonts w:cs="Courier New"/>
    </w:rPr>
  </w:style>
  <w:style w:type="character" w:customStyle="1" w:styleId="ListLabel7">
    <w:name w:val="ListLabel 7"/>
    <w:qFormat/>
    <w:rsid w:val="00FD6F68"/>
    <w:rPr>
      <w:rFonts w:cs="Courier New"/>
    </w:rPr>
  </w:style>
  <w:style w:type="character" w:customStyle="1" w:styleId="ListLabel8">
    <w:name w:val="ListLabel 8"/>
    <w:qFormat/>
    <w:rsid w:val="00FD6F68"/>
    <w:rPr>
      <w:rFonts w:cs="Courier New"/>
    </w:rPr>
  </w:style>
  <w:style w:type="character" w:customStyle="1" w:styleId="ListLabel9">
    <w:name w:val="ListLabel 9"/>
    <w:qFormat/>
    <w:rsid w:val="00FD6F68"/>
    <w:rPr>
      <w:rFonts w:cs="Courier New"/>
    </w:rPr>
  </w:style>
  <w:style w:type="character" w:customStyle="1" w:styleId="ListLabel10">
    <w:name w:val="ListLabel 10"/>
    <w:qFormat/>
    <w:rsid w:val="00FD6F68"/>
    <w:rPr>
      <w:rFonts w:cs="Courier New"/>
    </w:rPr>
  </w:style>
  <w:style w:type="character" w:customStyle="1" w:styleId="ListLabel11">
    <w:name w:val="ListLabel 11"/>
    <w:qFormat/>
    <w:rsid w:val="00FD6F68"/>
    <w:rPr>
      <w:rFonts w:cs="Courier New"/>
    </w:rPr>
  </w:style>
  <w:style w:type="character" w:customStyle="1" w:styleId="ListLabel12">
    <w:name w:val="ListLabel 12"/>
    <w:qFormat/>
    <w:rsid w:val="00FD6F68"/>
    <w:rPr>
      <w:rFonts w:cs="Courier New"/>
    </w:rPr>
  </w:style>
  <w:style w:type="character" w:customStyle="1" w:styleId="ListLabel13">
    <w:name w:val="ListLabel 13"/>
    <w:qFormat/>
    <w:rsid w:val="00FD6F68"/>
    <w:rPr>
      <w:rFonts w:cs="Courier New"/>
    </w:rPr>
  </w:style>
  <w:style w:type="character" w:customStyle="1" w:styleId="ListLabel14">
    <w:name w:val="ListLabel 14"/>
    <w:qFormat/>
    <w:rsid w:val="00FD6F68"/>
    <w:rPr>
      <w:rFonts w:cs="Courier New"/>
    </w:rPr>
  </w:style>
  <w:style w:type="character" w:customStyle="1" w:styleId="ListLabel15">
    <w:name w:val="ListLabel 15"/>
    <w:qFormat/>
    <w:rsid w:val="00FD6F68"/>
    <w:rPr>
      <w:rFonts w:cs="Courier New"/>
    </w:rPr>
  </w:style>
  <w:style w:type="character" w:customStyle="1" w:styleId="ListLabel16">
    <w:name w:val="ListLabel 16"/>
    <w:qFormat/>
    <w:rsid w:val="00FD6F68"/>
    <w:rPr>
      <w:rFonts w:cs="Courier New"/>
    </w:rPr>
  </w:style>
  <w:style w:type="character" w:customStyle="1" w:styleId="ListLabel17">
    <w:name w:val="ListLabel 17"/>
    <w:qFormat/>
    <w:rsid w:val="00FD6F68"/>
    <w:rPr>
      <w:rFonts w:cs="Courier New"/>
    </w:rPr>
  </w:style>
  <w:style w:type="character" w:customStyle="1" w:styleId="ListLabel18">
    <w:name w:val="ListLabel 18"/>
    <w:qFormat/>
    <w:rsid w:val="00FD6F68"/>
    <w:rPr>
      <w:rFonts w:cs="Courier New"/>
    </w:rPr>
  </w:style>
  <w:style w:type="character" w:customStyle="1" w:styleId="ListLabel19">
    <w:name w:val="ListLabel 19"/>
    <w:qFormat/>
    <w:rsid w:val="00FD6F68"/>
    <w:rPr>
      <w:rFonts w:cs="Courier New"/>
    </w:rPr>
  </w:style>
  <w:style w:type="character" w:customStyle="1" w:styleId="ListLabel20">
    <w:name w:val="ListLabel 20"/>
    <w:qFormat/>
    <w:rsid w:val="00FD6F68"/>
    <w:rPr>
      <w:rFonts w:ascii="Times New Roman" w:hAnsi="Times New Roman" w:cs="Symbol"/>
      <w:sz w:val="28"/>
    </w:rPr>
  </w:style>
  <w:style w:type="character" w:customStyle="1" w:styleId="ListLabel21">
    <w:name w:val="ListLabel 21"/>
    <w:qFormat/>
    <w:rsid w:val="00FD6F68"/>
    <w:rPr>
      <w:rFonts w:cs="Courier New"/>
    </w:rPr>
  </w:style>
  <w:style w:type="character" w:customStyle="1" w:styleId="ListLabel22">
    <w:name w:val="ListLabel 22"/>
    <w:qFormat/>
    <w:rsid w:val="00FD6F68"/>
    <w:rPr>
      <w:rFonts w:cs="Wingdings"/>
    </w:rPr>
  </w:style>
  <w:style w:type="character" w:customStyle="1" w:styleId="ListLabel23">
    <w:name w:val="ListLabel 23"/>
    <w:qFormat/>
    <w:rsid w:val="00FD6F68"/>
    <w:rPr>
      <w:rFonts w:cs="Symbol"/>
    </w:rPr>
  </w:style>
  <w:style w:type="character" w:customStyle="1" w:styleId="ListLabel24">
    <w:name w:val="ListLabel 24"/>
    <w:qFormat/>
    <w:rsid w:val="00FD6F68"/>
    <w:rPr>
      <w:rFonts w:cs="Courier New"/>
    </w:rPr>
  </w:style>
  <w:style w:type="character" w:customStyle="1" w:styleId="ListLabel25">
    <w:name w:val="ListLabel 25"/>
    <w:qFormat/>
    <w:rsid w:val="00FD6F68"/>
    <w:rPr>
      <w:rFonts w:cs="Wingdings"/>
    </w:rPr>
  </w:style>
  <w:style w:type="character" w:customStyle="1" w:styleId="ListLabel26">
    <w:name w:val="ListLabel 26"/>
    <w:qFormat/>
    <w:rsid w:val="00FD6F68"/>
    <w:rPr>
      <w:rFonts w:cs="Symbol"/>
    </w:rPr>
  </w:style>
  <w:style w:type="character" w:customStyle="1" w:styleId="ListLabel27">
    <w:name w:val="ListLabel 27"/>
    <w:qFormat/>
    <w:rsid w:val="00FD6F68"/>
    <w:rPr>
      <w:rFonts w:cs="Courier New"/>
    </w:rPr>
  </w:style>
  <w:style w:type="character" w:customStyle="1" w:styleId="ListLabel28">
    <w:name w:val="ListLabel 28"/>
    <w:qFormat/>
    <w:rsid w:val="00FD6F68"/>
    <w:rPr>
      <w:rFonts w:cs="Wingdings"/>
    </w:rPr>
  </w:style>
  <w:style w:type="character" w:customStyle="1" w:styleId="ListLabel29">
    <w:name w:val="ListLabel 29"/>
    <w:qFormat/>
    <w:rsid w:val="00FD6F68"/>
    <w:rPr>
      <w:rFonts w:ascii="Times New Roman" w:hAnsi="Times New Roman" w:cs="Symbol"/>
      <w:sz w:val="28"/>
    </w:rPr>
  </w:style>
  <w:style w:type="character" w:customStyle="1" w:styleId="ListLabel30">
    <w:name w:val="ListLabel 30"/>
    <w:qFormat/>
    <w:rsid w:val="00FD6F68"/>
    <w:rPr>
      <w:rFonts w:cs="Courier New"/>
    </w:rPr>
  </w:style>
  <w:style w:type="character" w:customStyle="1" w:styleId="ListLabel31">
    <w:name w:val="ListLabel 31"/>
    <w:qFormat/>
    <w:rsid w:val="00FD6F68"/>
    <w:rPr>
      <w:rFonts w:cs="Wingdings"/>
    </w:rPr>
  </w:style>
  <w:style w:type="character" w:customStyle="1" w:styleId="ListLabel32">
    <w:name w:val="ListLabel 32"/>
    <w:qFormat/>
    <w:rsid w:val="00FD6F68"/>
    <w:rPr>
      <w:rFonts w:cs="Symbol"/>
    </w:rPr>
  </w:style>
  <w:style w:type="character" w:customStyle="1" w:styleId="ListLabel33">
    <w:name w:val="ListLabel 33"/>
    <w:qFormat/>
    <w:rsid w:val="00FD6F68"/>
    <w:rPr>
      <w:rFonts w:cs="Courier New"/>
    </w:rPr>
  </w:style>
  <w:style w:type="character" w:customStyle="1" w:styleId="ListLabel34">
    <w:name w:val="ListLabel 34"/>
    <w:qFormat/>
    <w:rsid w:val="00FD6F68"/>
    <w:rPr>
      <w:rFonts w:cs="Wingdings"/>
    </w:rPr>
  </w:style>
  <w:style w:type="character" w:customStyle="1" w:styleId="ListLabel35">
    <w:name w:val="ListLabel 35"/>
    <w:qFormat/>
    <w:rsid w:val="00FD6F68"/>
    <w:rPr>
      <w:rFonts w:cs="Symbol"/>
    </w:rPr>
  </w:style>
  <w:style w:type="character" w:customStyle="1" w:styleId="ListLabel36">
    <w:name w:val="ListLabel 36"/>
    <w:qFormat/>
    <w:rsid w:val="00FD6F68"/>
    <w:rPr>
      <w:rFonts w:cs="Courier New"/>
    </w:rPr>
  </w:style>
  <w:style w:type="character" w:customStyle="1" w:styleId="ListLabel37">
    <w:name w:val="ListLabel 37"/>
    <w:qFormat/>
    <w:rsid w:val="00FD6F68"/>
    <w:rPr>
      <w:rFonts w:cs="Wingdings"/>
    </w:rPr>
  </w:style>
  <w:style w:type="character" w:customStyle="1" w:styleId="ListLabel38">
    <w:name w:val="ListLabel 38"/>
    <w:qFormat/>
    <w:rsid w:val="00FD6F68"/>
    <w:rPr>
      <w:rFonts w:cs="Symbol"/>
      <w:sz w:val="28"/>
    </w:rPr>
  </w:style>
  <w:style w:type="character" w:customStyle="1" w:styleId="ListLabel39">
    <w:name w:val="ListLabel 39"/>
    <w:qFormat/>
    <w:rsid w:val="00FD6F68"/>
    <w:rPr>
      <w:rFonts w:cs="Courier New"/>
    </w:rPr>
  </w:style>
  <w:style w:type="character" w:customStyle="1" w:styleId="ListLabel40">
    <w:name w:val="ListLabel 40"/>
    <w:qFormat/>
    <w:rsid w:val="00FD6F68"/>
    <w:rPr>
      <w:rFonts w:cs="Wingdings"/>
    </w:rPr>
  </w:style>
  <w:style w:type="character" w:customStyle="1" w:styleId="ListLabel41">
    <w:name w:val="ListLabel 41"/>
    <w:qFormat/>
    <w:rsid w:val="00FD6F68"/>
    <w:rPr>
      <w:rFonts w:cs="Symbol"/>
    </w:rPr>
  </w:style>
  <w:style w:type="character" w:customStyle="1" w:styleId="ListLabel42">
    <w:name w:val="ListLabel 42"/>
    <w:qFormat/>
    <w:rsid w:val="00FD6F68"/>
    <w:rPr>
      <w:rFonts w:cs="Courier New"/>
    </w:rPr>
  </w:style>
  <w:style w:type="character" w:customStyle="1" w:styleId="ListLabel43">
    <w:name w:val="ListLabel 43"/>
    <w:qFormat/>
    <w:rsid w:val="00FD6F68"/>
    <w:rPr>
      <w:rFonts w:cs="Wingdings"/>
    </w:rPr>
  </w:style>
  <w:style w:type="character" w:customStyle="1" w:styleId="ListLabel44">
    <w:name w:val="ListLabel 44"/>
    <w:qFormat/>
    <w:rsid w:val="00FD6F68"/>
    <w:rPr>
      <w:rFonts w:cs="Symbol"/>
    </w:rPr>
  </w:style>
  <w:style w:type="character" w:customStyle="1" w:styleId="ListLabel45">
    <w:name w:val="ListLabel 45"/>
    <w:qFormat/>
    <w:rsid w:val="00FD6F68"/>
    <w:rPr>
      <w:rFonts w:cs="Courier New"/>
    </w:rPr>
  </w:style>
  <w:style w:type="character" w:customStyle="1" w:styleId="ListLabel46">
    <w:name w:val="ListLabel 46"/>
    <w:qFormat/>
    <w:rsid w:val="00FD6F68"/>
    <w:rPr>
      <w:rFonts w:cs="Wingdings"/>
    </w:rPr>
  </w:style>
  <w:style w:type="character" w:customStyle="1" w:styleId="ListLabel47">
    <w:name w:val="ListLabel 47"/>
    <w:qFormat/>
    <w:rsid w:val="00FD6F68"/>
    <w:rPr>
      <w:rFonts w:cs="Symbol"/>
      <w:sz w:val="20"/>
    </w:rPr>
  </w:style>
  <w:style w:type="character" w:customStyle="1" w:styleId="ListLabel48">
    <w:name w:val="ListLabel 48"/>
    <w:qFormat/>
    <w:rsid w:val="00FD6F68"/>
    <w:rPr>
      <w:rFonts w:cs="Courier New"/>
    </w:rPr>
  </w:style>
  <w:style w:type="character" w:customStyle="1" w:styleId="ListLabel49">
    <w:name w:val="ListLabel 49"/>
    <w:qFormat/>
    <w:rsid w:val="00FD6F68"/>
    <w:rPr>
      <w:rFonts w:cs="Wingdings"/>
    </w:rPr>
  </w:style>
  <w:style w:type="character" w:customStyle="1" w:styleId="ListLabel50">
    <w:name w:val="ListLabel 50"/>
    <w:qFormat/>
    <w:rsid w:val="00FD6F68"/>
    <w:rPr>
      <w:rFonts w:cs="Symbol"/>
    </w:rPr>
  </w:style>
  <w:style w:type="character" w:customStyle="1" w:styleId="ListLabel51">
    <w:name w:val="ListLabel 51"/>
    <w:qFormat/>
    <w:rsid w:val="00FD6F68"/>
    <w:rPr>
      <w:rFonts w:cs="Courier New"/>
    </w:rPr>
  </w:style>
  <w:style w:type="character" w:customStyle="1" w:styleId="ListLabel52">
    <w:name w:val="ListLabel 52"/>
    <w:qFormat/>
    <w:rsid w:val="00FD6F68"/>
    <w:rPr>
      <w:rFonts w:cs="Wingdings"/>
    </w:rPr>
  </w:style>
  <w:style w:type="character" w:customStyle="1" w:styleId="ListLabel53">
    <w:name w:val="ListLabel 53"/>
    <w:qFormat/>
    <w:rsid w:val="00FD6F68"/>
    <w:rPr>
      <w:rFonts w:cs="Symbol"/>
    </w:rPr>
  </w:style>
  <w:style w:type="character" w:customStyle="1" w:styleId="ListLabel54">
    <w:name w:val="ListLabel 54"/>
    <w:qFormat/>
    <w:rsid w:val="00FD6F68"/>
    <w:rPr>
      <w:rFonts w:cs="Courier New"/>
    </w:rPr>
  </w:style>
  <w:style w:type="character" w:customStyle="1" w:styleId="ListLabel55">
    <w:name w:val="ListLabel 55"/>
    <w:qFormat/>
    <w:rsid w:val="00FD6F68"/>
    <w:rPr>
      <w:rFonts w:cs="Wingdings"/>
    </w:rPr>
  </w:style>
  <w:style w:type="character" w:customStyle="1" w:styleId="ListLabel56">
    <w:name w:val="ListLabel 56"/>
    <w:qFormat/>
    <w:rsid w:val="00FD6F68"/>
    <w:rPr>
      <w:rFonts w:ascii="Times New Roman" w:hAnsi="Times New Roman" w:cs="Symbol"/>
      <w:sz w:val="28"/>
    </w:rPr>
  </w:style>
  <w:style w:type="character" w:customStyle="1" w:styleId="ListLabel57">
    <w:name w:val="ListLabel 57"/>
    <w:qFormat/>
    <w:rsid w:val="00FD6F68"/>
    <w:rPr>
      <w:rFonts w:cs="Courier New"/>
    </w:rPr>
  </w:style>
  <w:style w:type="character" w:customStyle="1" w:styleId="ListLabel58">
    <w:name w:val="ListLabel 58"/>
    <w:qFormat/>
    <w:rsid w:val="00FD6F68"/>
    <w:rPr>
      <w:rFonts w:cs="Wingdings"/>
    </w:rPr>
  </w:style>
  <w:style w:type="character" w:customStyle="1" w:styleId="ListLabel59">
    <w:name w:val="ListLabel 59"/>
    <w:qFormat/>
    <w:rsid w:val="00FD6F68"/>
    <w:rPr>
      <w:rFonts w:cs="Symbol"/>
    </w:rPr>
  </w:style>
  <w:style w:type="character" w:customStyle="1" w:styleId="ListLabel60">
    <w:name w:val="ListLabel 60"/>
    <w:qFormat/>
    <w:rsid w:val="00FD6F68"/>
    <w:rPr>
      <w:rFonts w:cs="Courier New"/>
    </w:rPr>
  </w:style>
  <w:style w:type="character" w:customStyle="1" w:styleId="ListLabel61">
    <w:name w:val="ListLabel 61"/>
    <w:qFormat/>
    <w:rsid w:val="00FD6F68"/>
    <w:rPr>
      <w:rFonts w:cs="Wingdings"/>
    </w:rPr>
  </w:style>
  <w:style w:type="character" w:customStyle="1" w:styleId="ListLabel62">
    <w:name w:val="ListLabel 62"/>
    <w:qFormat/>
    <w:rsid w:val="00FD6F68"/>
    <w:rPr>
      <w:rFonts w:cs="Symbol"/>
    </w:rPr>
  </w:style>
  <w:style w:type="character" w:customStyle="1" w:styleId="ListLabel63">
    <w:name w:val="ListLabel 63"/>
    <w:qFormat/>
    <w:rsid w:val="00FD6F68"/>
    <w:rPr>
      <w:rFonts w:cs="Courier New"/>
    </w:rPr>
  </w:style>
  <w:style w:type="character" w:customStyle="1" w:styleId="ListLabel64">
    <w:name w:val="ListLabel 64"/>
    <w:qFormat/>
    <w:rsid w:val="00FD6F68"/>
    <w:rPr>
      <w:rFonts w:cs="Wingdings"/>
    </w:rPr>
  </w:style>
  <w:style w:type="character" w:customStyle="1" w:styleId="CharAttribute484">
    <w:name w:val="CharAttribute484"/>
    <w:qFormat/>
    <w:rsid w:val="00FD6F68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FD6F68"/>
    <w:rPr>
      <w:rFonts w:ascii="Times New Roman" w:eastAsia="Times New Roman" w:hAnsi="Times New Roman"/>
      <w:i/>
      <w:sz w:val="28"/>
      <w:u w:val="single"/>
    </w:rPr>
  </w:style>
  <w:style w:type="character" w:customStyle="1" w:styleId="CharAttribute0">
    <w:name w:val="CharAttribute0"/>
    <w:qFormat/>
    <w:rsid w:val="00FD6F68"/>
    <w:rPr>
      <w:rFonts w:ascii="Times New Roman" w:eastAsia="Times New Roman" w:hAnsi="Times New Roman"/>
      <w:sz w:val="28"/>
    </w:rPr>
  </w:style>
  <w:style w:type="character" w:customStyle="1" w:styleId="CharAttribute502">
    <w:name w:val="CharAttribute502"/>
    <w:qFormat/>
    <w:rsid w:val="00FD6F68"/>
    <w:rPr>
      <w:rFonts w:ascii="Times New Roman" w:eastAsia="Times New Roman" w:hAnsi="Times New Roman"/>
      <w:i/>
      <w:sz w:val="28"/>
    </w:rPr>
  </w:style>
  <w:style w:type="character" w:customStyle="1" w:styleId="CharAttribute504">
    <w:name w:val="CharAttribute504"/>
    <w:qFormat/>
    <w:rsid w:val="00FD6F68"/>
    <w:rPr>
      <w:rFonts w:ascii="Times New Roman" w:eastAsia="Times New Roman" w:hAnsi="Times New Roman"/>
      <w:sz w:val="28"/>
    </w:rPr>
  </w:style>
  <w:style w:type="character" w:customStyle="1" w:styleId="CharAttribute526">
    <w:name w:val="CharAttribute526"/>
    <w:qFormat/>
    <w:rsid w:val="00FD6F68"/>
    <w:rPr>
      <w:rFonts w:ascii="Times New Roman" w:eastAsia="Times New Roman" w:hAnsi="Times New Roman"/>
      <w:sz w:val="28"/>
    </w:rPr>
  </w:style>
  <w:style w:type="character" w:customStyle="1" w:styleId="ListLabel65">
    <w:name w:val="ListLabel 65"/>
    <w:qFormat/>
    <w:rsid w:val="00FD6F68"/>
    <w:rPr>
      <w:sz w:val="28"/>
      <w:szCs w:val="28"/>
    </w:rPr>
  </w:style>
  <w:style w:type="character" w:customStyle="1" w:styleId="ListLabel66">
    <w:name w:val="ListLabel 66"/>
    <w:qFormat/>
    <w:rsid w:val="00FD6F68"/>
    <w:rPr>
      <w:sz w:val="28"/>
      <w:szCs w:val="28"/>
    </w:rPr>
  </w:style>
  <w:style w:type="character" w:customStyle="1" w:styleId="aff4">
    <w:name w:val="Символ нумерации"/>
    <w:qFormat/>
    <w:rsid w:val="00FD6F68"/>
  </w:style>
  <w:style w:type="character" w:customStyle="1" w:styleId="ListLabel67">
    <w:name w:val="ListLabel 67"/>
    <w:qFormat/>
    <w:rsid w:val="00FD6F68"/>
    <w:rPr>
      <w:sz w:val="28"/>
      <w:szCs w:val="28"/>
    </w:rPr>
  </w:style>
  <w:style w:type="character" w:customStyle="1" w:styleId="ListLabel68">
    <w:name w:val="ListLabel 68"/>
    <w:qFormat/>
    <w:rsid w:val="00FD6F68"/>
    <w:rPr>
      <w:sz w:val="28"/>
      <w:szCs w:val="28"/>
    </w:rPr>
  </w:style>
  <w:style w:type="character" w:customStyle="1" w:styleId="ListLabel69">
    <w:name w:val="ListLabel 69"/>
    <w:qFormat/>
    <w:rsid w:val="00FD6F68"/>
    <w:rPr>
      <w:sz w:val="28"/>
      <w:szCs w:val="28"/>
    </w:rPr>
  </w:style>
  <w:style w:type="character" w:customStyle="1" w:styleId="ListLabel70">
    <w:name w:val="ListLabel 70"/>
    <w:qFormat/>
    <w:rsid w:val="00FD6F68"/>
    <w:rPr>
      <w:sz w:val="28"/>
      <w:szCs w:val="28"/>
    </w:rPr>
  </w:style>
  <w:style w:type="character" w:customStyle="1" w:styleId="ListLabel71">
    <w:name w:val="ListLabel 71"/>
    <w:qFormat/>
    <w:rsid w:val="00FD6F68"/>
    <w:rPr>
      <w:sz w:val="28"/>
      <w:szCs w:val="28"/>
    </w:rPr>
  </w:style>
  <w:style w:type="character" w:customStyle="1" w:styleId="ListLabel72">
    <w:name w:val="ListLabel 72"/>
    <w:qFormat/>
    <w:rsid w:val="00FD6F68"/>
    <w:rPr>
      <w:sz w:val="28"/>
      <w:szCs w:val="28"/>
    </w:rPr>
  </w:style>
  <w:style w:type="character" w:customStyle="1" w:styleId="ListLabel73">
    <w:name w:val="ListLabel 73"/>
    <w:qFormat/>
    <w:rsid w:val="00FD6F68"/>
    <w:rPr>
      <w:sz w:val="28"/>
      <w:szCs w:val="28"/>
    </w:rPr>
  </w:style>
  <w:style w:type="character" w:customStyle="1" w:styleId="ListLabel74">
    <w:name w:val="ListLabel 74"/>
    <w:qFormat/>
    <w:rsid w:val="00FD6F68"/>
    <w:rPr>
      <w:sz w:val="28"/>
      <w:szCs w:val="28"/>
    </w:rPr>
  </w:style>
  <w:style w:type="character" w:customStyle="1" w:styleId="ListLabel75">
    <w:name w:val="ListLabel 75"/>
    <w:qFormat/>
    <w:rsid w:val="00FD6F68"/>
    <w:rPr>
      <w:sz w:val="28"/>
      <w:szCs w:val="28"/>
    </w:rPr>
  </w:style>
  <w:style w:type="paragraph" w:styleId="aff5">
    <w:name w:val="List Paragraph"/>
    <w:basedOn w:val="a"/>
    <w:uiPriority w:val="99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400"/>
    </w:pPr>
    <w:rPr>
      <w:rFonts w:ascii="№Е" w:eastAsia="№Е" w:hAnsi="№Е" w:cs="Droid Sans Devanagari"/>
      <w:sz w:val="20"/>
      <w:szCs w:val="20"/>
      <w:lang w:val="en-US" w:eastAsia="zh-CN" w:bidi="hi-IN"/>
    </w:rPr>
  </w:style>
  <w:style w:type="paragraph" w:customStyle="1" w:styleId="ConsPlusNormal">
    <w:name w:val="ConsPlusNormal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Arial" w:eastAsia="Calibri" w:hAnsi="Arial" w:cs="Arial"/>
      <w:b/>
      <w:bCs/>
      <w:sz w:val="24"/>
      <w:szCs w:val="24"/>
      <w:lang w:eastAsia="ru-RU"/>
    </w:rPr>
  </w:style>
  <w:style w:type="paragraph" w:customStyle="1" w:styleId="aff6">
    <w:name w:val="Перечень"/>
    <w:basedOn w:val="a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360" w:lineRule="auto"/>
      <w:ind w:firstLine="284"/>
      <w:jc w:val="both"/>
    </w:pPr>
    <w:rPr>
      <w:rFonts w:ascii="Times New Roman" w:eastAsia="Calibri" w:hAnsi="Times New Roman" w:cs="Times New Roman"/>
      <w:sz w:val="28"/>
      <w:szCs w:val="24"/>
      <w:lang w:eastAsia="ru-RU" w:bidi="hi-IN"/>
    </w:rPr>
  </w:style>
  <w:style w:type="paragraph" w:customStyle="1" w:styleId="Default">
    <w:name w:val="Default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7">
    <w:name w:val="Комментарий"/>
    <w:basedOn w:val="a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75" w:after="0" w:line="240" w:lineRule="auto"/>
      <w:ind w:left="170"/>
      <w:jc w:val="both"/>
    </w:pPr>
    <w:rPr>
      <w:rFonts w:ascii="Times New Roman CYR" w:eastAsia="Calibri" w:hAnsi="Times New Roman CYR" w:cs="Times New Roman CYR"/>
      <w:color w:val="353842"/>
      <w:sz w:val="24"/>
      <w:szCs w:val="24"/>
      <w:lang w:eastAsia="ru-RU" w:bidi="hi-IN"/>
    </w:rPr>
  </w:style>
  <w:style w:type="paragraph" w:customStyle="1" w:styleId="aff8">
    <w:name w:val="Информация о версии"/>
    <w:basedOn w:val="aff7"/>
    <w:qFormat/>
    <w:rsid w:val="00FD6F68"/>
    <w:rPr>
      <w:i/>
      <w:iCs/>
    </w:rPr>
  </w:style>
  <w:style w:type="paragraph" w:customStyle="1" w:styleId="aff9">
    <w:name w:val="Нормальный (таблица)"/>
    <w:basedOn w:val="a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jc w:val="both"/>
    </w:pPr>
    <w:rPr>
      <w:rFonts w:ascii="Times New Roman CYR" w:eastAsia="Calibri" w:hAnsi="Times New Roman CYR" w:cs="Times New Roman CYR"/>
      <w:sz w:val="24"/>
      <w:szCs w:val="24"/>
      <w:lang w:eastAsia="ru-RU" w:bidi="hi-IN"/>
    </w:rPr>
  </w:style>
  <w:style w:type="paragraph" w:customStyle="1" w:styleId="affa">
    <w:name w:val="Таблицы (моноширинный)"/>
    <w:basedOn w:val="a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Courier New" w:eastAsia="Calibri" w:hAnsi="Courier New" w:cs="Courier New"/>
      <w:sz w:val="24"/>
      <w:szCs w:val="24"/>
      <w:lang w:eastAsia="ru-RU" w:bidi="hi-IN"/>
    </w:rPr>
  </w:style>
  <w:style w:type="paragraph" w:customStyle="1" w:styleId="affb">
    <w:name w:val="Прижатый влево"/>
    <w:basedOn w:val="a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 CYR" w:eastAsia="Calibri" w:hAnsi="Times New Roman CYR" w:cs="Times New Roman CYR"/>
      <w:sz w:val="24"/>
      <w:szCs w:val="24"/>
      <w:lang w:eastAsia="ru-RU" w:bidi="hi-IN"/>
    </w:rPr>
  </w:style>
  <w:style w:type="paragraph" w:customStyle="1" w:styleId="affc">
    <w:name w:val="Заголовок статьи"/>
    <w:basedOn w:val="a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612" w:hanging="892"/>
      <w:jc w:val="both"/>
    </w:pPr>
    <w:rPr>
      <w:rFonts w:ascii="Times New Roman CYR" w:eastAsia="Calibri" w:hAnsi="Times New Roman CYR" w:cs="Times New Roman CYR"/>
      <w:sz w:val="24"/>
      <w:szCs w:val="24"/>
      <w:lang w:eastAsia="ru-RU" w:bidi="hi-IN"/>
    </w:rPr>
  </w:style>
  <w:style w:type="paragraph" w:customStyle="1" w:styleId="affd">
    <w:name w:val="Содержимое таблицы"/>
    <w:basedOn w:val="a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affe">
    <w:name w:val="Заголовок таблицы"/>
    <w:basedOn w:val="affd"/>
    <w:qFormat/>
    <w:rsid w:val="00FD6F68"/>
    <w:pPr>
      <w:jc w:val="center"/>
    </w:pPr>
    <w:rPr>
      <w:b/>
      <w:bCs/>
    </w:rPr>
  </w:style>
  <w:style w:type="paragraph" w:customStyle="1" w:styleId="Standard">
    <w:name w:val="Standard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Times New Roman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rsid w:val="00FD6F68"/>
    <w:pPr>
      <w:spacing w:after="140" w:line="276" w:lineRule="auto"/>
    </w:pPr>
  </w:style>
  <w:style w:type="paragraph" w:customStyle="1" w:styleId="1a">
    <w:name w:val="Обычный1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paragraph" w:customStyle="1" w:styleId="ParaAttribute10">
    <w:name w:val="ParaAttribute10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paragraph" w:customStyle="1" w:styleId="ParaAttribute38">
    <w:name w:val="ParaAttribute38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right="-1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FD6F68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FD6F68"/>
    <w:rPr>
      <w:rFonts w:ascii="Times New Roman" w:eastAsia="Times New Roman"/>
      <w:sz w:val="28"/>
    </w:rPr>
  </w:style>
  <w:style w:type="character" w:customStyle="1" w:styleId="1b">
    <w:name w:val="Неразрешенное упоминание1"/>
    <w:basedOn w:val="a0"/>
    <w:uiPriority w:val="99"/>
    <w:semiHidden/>
    <w:unhideWhenUsed/>
    <w:qFormat/>
    <w:rsid w:val="00FD6F68"/>
    <w:rPr>
      <w:color w:val="605E5C"/>
      <w:shd w:val="clear" w:color="auto" w:fill="E1DFDD"/>
    </w:rPr>
  </w:style>
  <w:style w:type="character" w:customStyle="1" w:styleId="25">
    <w:name w:val="Основной текст (2)"/>
    <w:link w:val="211"/>
    <w:rsid w:val="00B62218"/>
    <w:rPr>
      <w:rFonts w:ascii="Times New Roman" w:hAnsi="Times New Roman"/>
      <w:b/>
      <w:bCs/>
      <w:sz w:val="24"/>
      <w:szCs w:val="24"/>
      <w:shd w:val="clear" w:color="auto" w:fill="FFFFFF"/>
    </w:rPr>
  </w:style>
  <w:style w:type="paragraph" w:customStyle="1" w:styleId="211">
    <w:name w:val="Основной текст (2)1"/>
    <w:basedOn w:val="a"/>
    <w:link w:val="25"/>
    <w:rsid w:val="00B62218"/>
    <w:pPr>
      <w:shd w:val="clear" w:color="auto" w:fill="FFFFFF"/>
      <w:spacing w:after="0" w:line="240" w:lineRule="atLeast"/>
    </w:pPr>
    <w:rPr>
      <w:rFonts w:ascii="Times New Roman" w:hAnsi="Times New Roman"/>
      <w:b/>
      <w:bCs/>
      <w:sz w:val="24"/>
      <w:szCs w:val="24"/>
    </w:rPr>
  </w:style>
  <w:style w:type="character" w:customStyle="1" w:styleId="1c">
    <w:name w:val="Основной текст1"/>
    <w:link w:val="26"/>
    <w:rsid w:val="00B62218"/>
    <w:rPr>
      <w:rFonts w:ascii="Times New Roman" w:eastAsia="Times New Roman" w:hAnsi="Times New Roman"/>
      <w:sz w:val="24"/>
      <w:szCs w:val="24"/>
      <w:shd w:val="clear" w:color="auto" w:fill="FFFFFF"/>
    </w:rPr>
  </w:style>
  <w:style w:type="paragraph" w:customStyle="1" w:styleId="26">
    <w:name w:val="Основной текст2"/>
    <w:basedOn w:val="a"/>
    <w:link w:val="1c"/>
    <w:rsid w:val="00B62218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A43AD"/>
    <w:pPr>
      <w:widowControl w:val="0"/>
      <w:autoSpaceDE w:val="0"/>
      <w:autoSpaceDN w:val="0"/>
      <w:spacing w:after="0" w:line="240" w:lineRule="auto"/>
      <w:ind w:left="747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footnote text" w:qFormat="1"/>
    <w:lsdException w:name="annotation text" w:qFormat="1"/>
    <w:lsdException w:name="header" w:uiPriority="0" w:qFormat="1"/>
    <w:lsdException w:name="footer" w:uiPriority="0" w:qFormat="1"/>
    <w:lsdException w:name="index heading" w:uiPriority="0" w:qFormat="1"/>
    <w:lsdException w:name="caption" w:uiPriority="0" w:qFormat="1"/>
    <w:lsdException w:name="footnote reference" w:qFormat="1"/>
    <w:lsdException w:name="annotation reference" w:qFormat="1"/>
    <w:lsdException w:name="List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Normal Table" w:semiHidden="0" w:unhideWhenUsed="0"/>
    <w:lsdException w:name="annotation subject" w:qFormat="1"/>
    <w:lsdException w:name="Table Subtle 2" w:semiHidden="0" w:unhideWhenUsed="0"/>
    <w:lsdException w:name="Table Web 3" w:semiHidden="0" w:unhideWhenUsed="0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ru-RU" w:bidi="hi-IN"/>
    </w:rPr>
  </w:style>
  <w:style w:type="paragraph" w:styleId="2">
    <w:name w:val="heading 2"/>
    <w:basedOn w:val="a"/>
    <w:next w:val="a"/>
    <w:link w:val="21"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00" w:after="0" w:line="240" w:lineRule="auto"/>
      <w:outlineLvl w:val="1"/>
    </w:pPr>
    <w:rPr>
      <w:rFonts w:ascii="Cambria" w:eastAsia="Calibri" w:hAnsi="Cambria" w:cs="DejaVu Sans"/>
      <w:b/>
      <w:bCs/>
      <w:color w:val="4F81BD"/>
      <w:sz w:val="26"/>
      <w:szCs w:val="26"/>
      <w:lang w:eastAsia="zh-CN" w:bidi="hi-IN"/>
    </w:rPr>
  </w:style>
  <w:style w:type="paragraph" w:styleId="3">
    <w:name w:val="heading 3"/>
    <w:basedOn w:val="a"/>
    <w:next w:val="a"/>
    <w:link w:val="31"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00" w:after="0" w:line="240" w:lineRule="auto"/>
      <w:outlineLvl w:val="2"/>
    </w:pPr>
    <w:rPr>
      <w:rFonts w:ascii="Cambria" w:eastAsia="Calibri" w:hAnsi="Cambria" w:cs="DejaVu Sans"/>
      <w:b/>
      <w:bCs/>
      <w:color w:val="4F81BD"/>
      <w:sz w:val="24"/>
      <w:szCs w:val="24"/>
      <w:lang w:eastAsia="zh-CN" w:bidi="hi-IN"/>
    </w:rPr>
  </w:style>
  <w:style w:type="paragraph" w:styleId="4">
    <w:name w:val="heading 4"/>
    <w:basedOn w:val="a"/>
    <w:next w:val="a"/>
    <w:link w:val="40"/>
    <w:uiPriority w:val="9"/>
    <w:unhideWhenUsed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320" w:after="200" w:line="240" w:lineRule="auto"/>
      <w:outlineLvl w:val="3"/>
    </w:pPr>
    <w:rPr>
      <w:rFonts w:ascii="Arial" w:eastAsia="Arial" w:hAnsi="Arial" w:cs="Arial"/>
      <w:b/>
      <w:bCs/>
      <w:sz w:val="26"/>
      <w:szCs w:val="26"/>
      <w:lang w:eastAsia="zh-CN" w:bidi="hi-IN"/>
    </w:rPr>
  </w:style>
  <w:style w:type="paragraph" w:styleId="5">
    <w:name w:val="heading 5"/>
    <w:basedOn w:val="a"/>
    <w:next w:val="a"/>
    <w:link w:val="50"/>
    <w:uiPriority w:val="9"/>
    <w:unhideWhenUsed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320" w:after="200" w:line="240" w:lineRule="auto"/>
      <w:outlineLvl w:val="4"/>
    </w:pPr>
    <w:rPr>
      <w:rFonts w:ascii="Arial" w:eastAsia="Arial" w:hAnsi="Arial" w:cs="Arial"/>
      <w:b/>
      <w:bCs/>
      <w:sz w:val="24"/>
      <w:szCs w:val="24"/>
      <w:lang w:eastAsia="zh-CN" w:bidi="hi-IN"/>
    </w:rPr>
  </w:style>
  <w:style w:type="paragraph" w:styleId="6">
    <w:name w:val="heading 6"/>
    <w:basedOn w:val="a"/>
    <w:next w:val="a"/>
    <w:link w:val="60"/>
    <w:uiPriority w:val="9"/>
    <w:unhideWhenUsed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320" w:after="200" w:line="240" w:lineRule="auto"/>
      <w:outlineLvl w:val="5"/>
    </w:pPr>
    <w:rPr>
      <w:rFonts w:ascii="Arial" w:eastAsia="Arial" w:hAnsi="Arial" w:cs="Arial"/>
      <w:b/>
      <w:bCs/>
      <w:lang w:eastAsia="zh-CN" w:bidi="hi-IN"/>
    </w:rPr>
  </w:style>
  <w:style w:type="paragraph" w:styleId="7">
    <w:name w:val="heading 7"/>
    <w:basedOn w:val="a"/>
    <w:next w:val="a"/>
    <w:link w:val="70"/>
    <w:uiPriority w:val="9"/>
    <w:unhideWhenUsed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320" w:after="200" w:line="240" w:lineRule="auto"/>
      <w:outlineLvl w:val="6"/>
    </w:pPr>
    <w:rPr>
      <w:rFonts w:ascii="Arial" w:eastAsia="Arial" w:hAnsi="Arial" w:cs="Arial"/>
      <w:b/>
      <w:bCs/>
      <w:i/>
      <w:iCs/>
      <w:lang w:eastAsia="zh-CN" w:bidi="hi-IN"/>
    </w:rPr>
  </w:style>
  <w:style w:type="paragraph" w:styleId="8">
    <w:name w:val="heading 8"/>
    <w:basedOn w:val="a"/>
    <w:next w:val="a"/>
    <w:link w:val="81"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00" w:after="0" w:line="240" w:lineRule="auto"/>
      <w:outlineLvl w:val="7"/>
    </w:pPr>
    <w:rPr>
      <w:rFonts w:ascii="Cambria" w:eastAsia="Calibri" w:hAnsi="Cambria" w:cs="DejaVu Sans"/>
      <w:color w:val="404040"/>
      <w:sz w:val="20"/>
      <w:szCs w:val="20"/>
      <w:lang w:eastAsia="zh-CN" w:bidi="hi-IN"/>
    </w:rPr>
  </w:style>
  <w:style w:type="paragraph" w:styleId="9">
    <w:name w:val="heading 9"/>
    <w:basedOn w:val="a"/>
    <w:next w:val="a"/>
    <w:link w:val="91"/>
    <w:qFormat/>
    <w:rsid w:val="00FD6F68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00" w:after="0" w:line="240" w:lineRule="auto"/>
      <w:outlineLvl w:val="8"/>
    </w:pPr>
    <w:rPr>
      <w:rFonts w:ascii="Cambria" w:eastAsia="Calibri" w:hAnsi="Cambria" w:cs="DejaVu Sans"/>
      <w:i/>
      <w:iCs/>
      <w:color w:val="404040"/>
      <w:sz w:val="20"/>
      <w:szCs w:val="20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qFormat/>
    <w:rsid w:val="00FD6F6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qFormat/>
    <w:rsid w:val="00FD6F6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qFormat/>
    <w:rsid w:val="00FD6F6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qFormat/>
    <w:rsid w:val="00FD6F68"/>
    <w:rPr>
      <w:rFonts w:ascii="Arial" w:eastAsia="Arial" w:hAnsi="Arial" w:cs="Arial"/>
      <w:b/>
      <w:bCs/>
      <w:sz w:val="26"/>
      <w:szCs w:val="26"/>
      <w:shd w:val="clear" w:color="auto" w:fill="FFFFFF"/>
      <w:lang w:eastAsia="zh-CN" w:bidi="hi-IN"/>
    </w:rPr>
  </w:style>
  <w:style w:type="character" w:customStyle="1" w:styleId="50">
    <w:name w:val="Заголовок 5 Знак"/>
    <w:basedOn w:val="a0"/>
    <w:link w:val="5"/>
    <w:uiPriority w:val="9"/>
    <w:qFormat/>
    <w:rsid w:val="00FD6F68"/>
    <w:rPr>
      <w:rFonts w:ascii="Arial" w:eastAsia="Arial" w:hAnsi="Arial" w:cs="Arial"/>
      <w:b/>
      <w:bCs/>
      <w:sz w:val="24"/>
      <w:szCs w:val="24"/>
      <w:shd w:val="clear" w:color="auto" w:fill="FFFFFF"/>
      <w:lang w:eastAsia="zh-CN" w:bidi="hi-IN"/>
    </w:rPr>
  </w:style>
  <w:style w:type="character" w:customStyle="1" w:styleId="60">
    <w:name w:val="Заголовок 6 Знак"/>
    <w:basedOn w:val="a0"/>
    <w:link w:val="6"/>
    <w:uiPriority w:val="9"/>
    <w:qFormat/>
    <w:rsid w:val="00FD6F68"/>
    <w:rPr>
      <w:rFonts w:ascii="Arial" w:eastAsia="Arial" w:hAnsi="Arial" w:cs="Arial"/>
      <w:b/>
      <w:bCs/>
      <w:shd w:val="clear" w:color="auto" w:fill="FFFFFF"/>
      <w:lang w:eastAsia="zh-CN" w:bidi="hi-IN"/>
    </w:rPr>
  </w:style>
  <w:style w:type="character" w:customStyle="1" w:styleId="70">
    <w:name w:val="Заголовок 7 Знак"/>
    <w:basedOn w:val="a0"/>
    <w:link w:val="7"/>
    <w:uiPriority w:val="9"/>
    <w:qFormat/>
    <w:rsid w:val="00FD6F68"/>
    <w:rPr>
      <w:rFonts w:ascii="Arial" w:eastAsia="Arial" w:hAnsi="Arial" w:cs="Arial"/>
      <w:b/>
      <w:bCs/>
      <w:i/>
      <w:iCs/>
      <w:shd w:val="clear" w:color="auto" w:fill="FFFFFF"/>
      <w:lang w:eastAsia="zh-CN" w:bidi="hi-IN"/>
    </w:rPr>
  </w:style>
  <w:style w:type="character" w:customStyle="1" w:styleId="80">
    <w:name w:val="Заголовок 8 Знак"/>
    <w:basedOn w:val="a0"/>
    <w:qFormat/>
    <w:rsid w:val="00FD6F6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0"/>
    <w:qFormat/>
    <w:rsid w:val="00FD6F6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12">
    <w:name w:val="Нет списка1"/>
    <w:next w:val="a2"/>
    <w:uiPriority w:val="99"/>
    <w:semiHidden/>
    <w:unhideWhenUsed/>
    <w:rsid w:val="00FD6F68"/>
  </w:style>
  <w:style w:type="character" w:styleId="a3">
    <w:name w:val="footnote reference"/>
    <w:uiPriority w:val="99"/>
    <w:unhideWhenUsed/>
    <w:qFormat/>
    <w:rsid w:val="00FD6F68"/>
    <w:rPr>
      <w:vertAlign w:val="superscript"/>
    </w:rPr>
  </w:style>
  <w:style w:type="character" w:styleId="a4">
    <w:name w:val="annotation reference"/>
    <w:basedOn w:val="a0"/>
    <w:uiPriority w:val="99"/>
    <w:semiHidden/>
    <w:unhideWhenUsed/>
    <w:qFormat/>
    <w:rsid w:val="00FD6F68"/>
    <w:rPr>
      <w:sz w:val="16"/>
      <w:szCs w:val="16"/>
    </w:rPr>
  </w:style>
  <w:style w:type="character" w:styleId="a5">
    <w:name w:val="Hyperlink"/>
    <w:uiPriority w:val="99"/>
    <w:unhideWhenUsed/>
    <w:qFormat/>
    <w:rsid w:val="00FD6F68"/>
    <w:rPr>
      <w:color w:val="0000FF"/>
      <w:u w:val="single"/>
    </w:rPr>
  </w:style>
  <w:style w:type="paragraph" w:styleId="a6">
    <w:name w:val="Balloon Text"/>
    <w:basedOn w:val="a"/>
    <w:link w:val="a7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ahoma" w:eastAsia="Droid Sans Fallback" w:hAnsi="Tahoma" w:cs="Tahoma"/>
      <w:sz w:val="16"/>
      <w:szCs w:val="16"/>
      <w:lang w:eastAsia="zh-CN" w:bidi="hi-IN"/>
    </w:rPr>
  </w:style>
  <w:style w:type="character" w:customStyle="1" w:styleId="a7">
    <w:name w:val="Текст выноски Знак"/>
    <w:basedOn w:val="a0"/>
    <w:link w:val="a6"/>
    <w:qFormat/>
    <w:rsid w:val="00FD6F68"/>
    <w:rPr>
      <w:rFonts w:ascii="Tahoma" w:eastAsia="Droid Sans Fallback" w:hAnsi="Tahoma" w:cs="Tahoma"/>
      <w:sz w:val="16"/>
      <w:szCs w:val="16"/>
      <w:shd w:val="clear" w:color="auto" w:fill="FFFFFF"/>
      <w:lang w:eastAsia="zh-CN" w:bidi="hi-IN"/>
    </w:rPr>
  </w:style>
  <w:style w:type="paragraph" w:styleId="a8">
    <w:name w:val="caption"/>
    <w:basedOn w:val="a"/>
    <w:next w:val="a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120" w:after="120" w:line="240" w:lineRule="auto"/>
    </w:pPr>
    <w:rPr>
      <w:rFonts w:ascii="Times New Roman" w:eastAsia="Droid Sans Fallback" w:hAnsi="Times New Roman" w:cs="Droid Sans Devanagari"/>
      <w:i/>
      <w:iCs/>
      <w:sz w:val="24"/>
      <w:szCs w:val="24"/>
      <w:lang w:eastAsia="zh-CN" w:bidi="hi-IN"/>
    </w:rPr>
  </w:style>
  <w:style w:type="paragraph" w:styleId="a9">
    <w:name w:val="annotation text"/>
    <w:basedOn w:val="a"/>
    <w:link w:val="aa"/>
    <w:uiPriority w:val="99"/>
    <w:semiHidden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Mangal"/>
      <w:sz w:val="20"/>
      <w:szCs w:val="18"/>
      <w:lang w:eastAsia="zh-CN" w:bidi="hi-IN"/>
    </w:rPr>
  </w:style>
  <w:style w:type="character" w:customStyle="1" w:styleId="aa">
    <w:name w:val="Текст примечания Знак"/>
    <w:basedOn w:val="a0"/>
    <w:link w:val="a9"/>
    <w:uiPriority w:val="99"/>
    <w:semiHidden/>
    <w:qFormat/>
    <w:rsid w:val="00FD6F68"/>
    <w:rPr>
      <w:rFonts w:ascii="Times New Roman" w:eastAsia="Droid Sans Fallback" w:hAnsi="Times New Roman" w:cs="Mangal"/>
      <w:sz w:val="20"/>
      <w:szCs w:val="18"/>
      <w:shd w:val="clear" w:color="auto" w:fill="FFFFFF"/>
      <w:lang w:eastAsia="zh-CN" w:bidi="hi-IN"/>
    </w:rPr>
  </w:style>
  <w:style w:type="paragraph" w:styleId="13">
    <w:name w:val="index 1"/>
    <w:basedOn w:val="a"/>
    <w:next w:val="a"/>
    <w:uiPriority w:val="99"/>
    <w:semiHidden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ab">
    <w:name w:val="annotation subject"/>
    <w:basedOn w:val="a9"/>
    <w:next w:val="a9"/>
    <w:link w:val="ac"/>
    <w:uiPriority w:val="99"/>
    <w:semiHidden/>
    <w:unhideWhenUsed/>
    <w:qFormat/>
    <w:rsid w:val="00FD6F68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qFormat/>
    <w:rsid w:val="00FD6F68"/>
    <w:rPr>
      <w:rFonts w:ascii="Times New Roman" w:eastAsia="Droid Sans Fallback" w:hAnsi="Times New Roman" w:cs="Mangal"/>
      <w:b/>
      <w:bCs/>
      <w:sz w:val="20"/>
      <w:szCs w:val="18"/>
      <w:shd w:val="clear" w:color="auto" w:fill="FFFFFF"/>
      <w:lang w:eastAsia="zh-CN" w:bidi="hi-IN"/>
    </w:rPr>
  </w:style>
  <w:style w:type="paragraph" w:styleId="ad">
    <w:name w:val="footnote text"/>
    <w:basedOn w:val="a"/>
    <w:link w:val="ae"/>
    <w:uiPriority w:val="99"/>
    <w:semiHidden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40" w:line="240" w:lineRule="auto"/>
    </w:pPr>
    <w:rPr>
      <w:rFonts w:ascii="Times New Roman" w:eastAsia="Droid Sans Fallback" w:hAnsi="Times New Roman" w:cs="Droid Sans Devanagari"/>
      <w:sz w:val="18"/>
      <w:szCs w:val="24"/>
      <w:lang w:eastAsia="zh-CN" w:bidi="hi-IN"/>
    </w:rPr>
  </w:style>
  <w:style w:type="character" w:customStyle="1" w:styleId="ae">
    <w:name w:val="Текст сноски Знак"/>
    <w:basedOn w:val="a0"/>
    <w:link w:val="ad"/>
    <w:uiPriority w:val="99"/>
    <w:semiHidden/>
    <w:qFormat/>
    <w:rsid w:val="00FD6F68"/>
    <w:rPr>
      <w:rFonts w:ascii="Times New Roman" w:eastAsia="Droid Sans Fallback" w:hAnsi="Times New Roman" w:cs="Droid Sans Devanagari"/>
      <w:sz w:val="18"/>
      <w:szCs w:val="24"/>
      <w:shd w:val="clear" w:color="auto" w:fill="FFFFFF"/>
      <w:lang w:eastAsia="zh-CN" w:bidi="hi-IN"/>
    </w:rPr>
  </w:style>
  <w:style w:type="paragraph" w:styleId="82">
    <w:name w:val="toc 8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1984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af">
    <w:name w:val="header"/>
    <w:basedOn w:val="a"/>
    <w:link w:val="14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tabs>
        <w:tab w:val="center" w:pos="4677"/>
        <w:tab w:val="right" w:pos="9355"/>
      </w:tabs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f0">
    <w:name w:val="Верхний колонтитул Знак"/>
    <w:basedOn w:val="a0"/>
    <w:qFormat/>
    <w:rsid w:val="00FD6F68"/>
  </w:style>
  <w:style w:type="paragraph" w:styleId="92">
    <w:name w:val="toc 9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2268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71">
    <w:name w:val="toc 7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1701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af1">
    <w:name w:val="Body Text"/>
    <w:basedOn w:val="a"/>
    <w:link w:val="af2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f2">
    <w:name w:val="Основной текст Знак"/>
    <w:basedOn w:val="a0"/>
    <w:link w:val="af1"/>
    <w:qFormat/>
    <w:rsid w:val="00FD6F68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f3">
    <w:name w:val="index heading"/>
    <w:basedOn w:val="a"/>
    <w:next w:val="13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15">
    <w:name w:val="toc 1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61">
    <w:name w:val="toc 6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1417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32">
    <w:name w:val="toc 3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567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22">
    <w:name w:val="toc 2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41">
    <w:name w:val="toc 4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850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51">
    <w:name w:val="toc 5"/>
    <w:basedOn w:val="a"/>
    <w:next w:val="a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57" w:line="240" w:lineRule="auto"/>
      <w:ind w:left="1134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af4">
    <w:name w:val="Body Text Indent"/>
    <w:basedOn w:val="a"/>
    <w:link w:val="af5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f5">
    <w:name w:val="Основной текст с отступом Знак"/>
    <w:basedOn w:val="a0"/>
    <w:link w:val="af4"/>
    <w:qFormat/>
    <w:rsid w:val="00FD6F68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styleId="af6">
    <w:name w:val="Title"/>
    <w:basedOn w:val="a"/>
    <w:next w:val="af1"/>
    <w:link w:val="af7"/>
    <w:qFormat/>
    <w:rsid w:val="00FD6F68"/>
    <w:pPr>
      <w:keepNext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40" w:after="120" w:line="240" w:lineRule="auto"/>
    </w:pPr>
    <w:rPr>
      <w:rFonts w:ascii="Liberation Sans" w:eastAsia="Droid Sans Fallback" w:hAnsi="Liberation Sans" w:cs="Droid Sans Devanagari"/>
      <w:sz w:val="28"/>
      <w:szCs w:val="28"/>
      <w:lang w:eastAsia="zh-CN" w:bidi="hi-IN"/>
    </w:rPr>
  </w:style>
  <w:style w:type="character" w:customStyle="1" w:styleId="af7">
    <w:name w:val="Название Знак"/>
    <w:basedOn w:val="a0"/>
    <w:link w:val="af6"/>
    <w:qFormat/>
    <w:rsid w:val="00FD6F68"/>
    <w:rPr>
      <w:rFonts w:ascii="Liberation Sans" w:eastAsia="Droid Sans Fallback" w:hAnsi="Liberation Sans" w:cs="Droid Sans Devanagari"/>
      <w:sz w:val="28"/>
      <w:szCs w:val="28"/>
      <w:shd w:val="clear" w:color="auto" w:fill="FFFFFF"/>
      <w:lang w:eastAsia="zh-CN" w:bidi="hi-IN"/>
    </w:rPr>
  </w:style>
  <w:style w:type="paragraph" w:styleId="af8">
    <w:name w:val="footer"/>
    <w:basedOn w:val="a"/>
    <w:link w:val="16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tabs>
        <w:tab w:val="center" w:pos="4677"/>
        <w:tab w:val="right" w:pos="9355"/>
      </w:tabs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f9">
    <w:name w:val="Нижний колонтитул Знак"/>
    <w:basedOn w:val="a0"/>
    <w:qFormat/>
    <w:rsid w:val="00FD6F68"/>
  </w:style>
  <w:style w:type="paragraph" w:styleId="afa">
    <w:name w:val="List"/>
    <w:basedOn w:val="af1"/>
    <w:qFormat/>
    <w:rsid w:val="00FD6F68"/>
    <w:rPr>
      <w:rFonts w:cs="Droid Sans Devanagari"/>
    </w:rPr>
  </w:style>
  <w:style w:type="paragraph" w:styleId="afb">
    <w:name w:val="Subtitle"/>
    <w:basedOn w:val="a"/>
    <w:next w:val="a"/>
    <w:link w:val="afc"/>
    <w:uiPriority w:val="11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00" w:after="20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fc">
    <w:name w:val="Подзаголовок Знак"/>
    <w:basedOn w:val="a0"/>
    <w:link w:val="afb"/>
    <w:uiPriority w:val="11"/>
    <w:qFormat/>
    <w:rsid w:val="00FD6F68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styleId="HTML">
    <w:name w:val="HTML Preformatted"/>
    <w:basedOn w:val="a"/>
    <w:link w:val="HTML0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 w:bidi="hi-IN"/>
    </w:rPr>
  </w:style>
  <w:style w:type="character" w:customStyle="1" w:styleId="HTML0">
    <w:name w:val="Стандартный HTML Знак"/>
    <w:basedOn w:val="a0"/>
    <w:link w:val="HTML"/>
    <w:qFormat/>
    <w:rsid w:val="00FD6F68"/>
    <w:rPr>
      <w:rFonts w:ascii="Courier New" w:eastAsia="Times New Roman" w:hAnsi="Courier New" w:cs="Courier New"/>
      <w:sz w:val="20"/>
      <w:szCs w:val="20"/>
      <w:shd w:val="clear" w:color="auto" w:fill="FFFFFF"/>
      <w:lang w:eastAsia="ru-RU" w:bidi="hi-IN"/>
    </w:rPr>
  </w:style>
  <w:style w:type="table" w:styleId="afd">
    <w:name w:val="Table Grid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7">
    <w:name w:val="Заголовок оглавления1"/>
    <w:uiPriority w:val="39"/>
    <w:unhideWhenUsed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0" w:line="240" w:lineRule="auto"/>
    </w:pPr>
    <w:rPr>
      <w:rFonts w:ascii="Times New Roman" w:eastAsia="SimSun" w:hAnsi="Times New Roman" w:cs="Times New Roman"/>
      <w:sz w:val="20"/>
      <w:lang w:val="en-US" w:bidi="en-US"/>
    </w:rPr>
  </w:style>
  <w:style w:type="paragraph" w:customStyle="1" w:styleId="18">
    <w:name w:val="Название1"/>
    <w:basedOn w:val="a"/>
    <w:next w:val="a"/>
    <w:uiPriority w:val="10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300" w:after="200" w:line="240" w:lineRule="auto"/>
      <w:contextualSpacing/>
    </w:pPr>
    <w:rPr>
      <w:rFonts w:ascii="Times New Roman" w:eastAsia="Droid Sans Fallback" w:hAnsi="Times New Roman" w:cs="Droid Sans Devanagari"/>
      <w:sz w:val="48"/>
      <w:szCs w:val="48"/>
      <w:lang w:eastAsia="zh-CN" w:bidi="hi-IN"/>
    </w:rPr>
  </w:style>
  <w:style w:type="paragraph" w:customStyle="1" w:styleId="19">
    <w:name w:val="Обычный (веб)1"/>
    <w:basedOn w:val="a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Heading1Char">
    <w:name w:val="Heading 1 Char"/>
    <w:uiPriority w:val="9"/>
    <w:qFormat/>
    <w:rsid w:val="00FD6F68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qFormat/>
    <w:rsid w:val="00FD6F68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qFormat/>
    <w:rsid w:val="00FD6F68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qFormat/>
    <w:rsid w:val="00FD6F68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qFormat/>
    <w:rsid w:val="00FD6F68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qFormat/>
    <w:rsid w:val="00FD6F68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qFormat/>
    <w:rsid w:val="00FD6F68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qFormat/>
    <w:rsid w:val="00FD6F68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qFormat/>
    <w:rsid w:val="00FD6F68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qFormat/>
    <w:rsid w:val="00FD6F68"/>
    <w:rPr>
      <w:sz w:val="48"/>
      <w:szCs w:val="48"/>
    </w:rPr>
  </w:style>
  <w:style w:type="character" w:customStyle="1" w:styleId="SubtitleChar">
    <w:name w:val="Subtitle Char"/>
    <w:uiPriority w:val="11"/>
    <w:qFormat/>
    <w:rsid w:val="00FD6F68"/>
    <w:rPr>
      <w:sz w:val="24"/>
      <w:szCs w:val="24"/>
    </w:rPr>
  </w:style>
  <w:style w:type="character" w:customStyle="1" w:styleId="QuoteChar">
    <w:name w:val="Quote Char"/>
    <w:uiPriority w:val="29"/>
    <w:qFormat/>
    <w:rsid w:val="00FD6F68"/>
    <w:rPr>
      <w:i/>
    </w:rPr>
  </w:style>
  <w:style w:type="character" w:customStyle="1" w:styleId="IntenseQuoteChar">
    <w:name w:val="Intense Quote Char"/>
    <w:uiPriority w:val="30"/>
    <w:qFormat/>
    <w:rsid w:val="00FD6F68"/>
    <w:rPr>
      <w:i/>
    </w:rPr>
  </w:style>
  <w:style w:type="character" w:customStyle="1" w:styleId="HeaderChar">
    <w:name w:val="Header Char"/>
    <w:basedOn w:val="a0"/>
    <w:uiPriority w:val="99"/>
    <w:qFormat/>
    <w:rsid w:val="00FD6F68"/>
  </w:style>
  <w:style w:type="character" w:customStyle="1" w:styleId="CaptionChar">
    <w:name w:val="Caption Char"/>
    <w:uiPriority w:val="99"/>
    <w:qFormat/>
    <w:rsid w:val="00FD6F68"/>
  </w:style>
  <w:style w:type="character" w:customStyle="1" w:styleId="FootnoteTextChar">
    <w:name w:val="Footnote Text Char"/>
    <w:uiPriority w:val="99"/>
    <w:qFormat/>
    <w:rsid w:val="00FD6F68"/>
    <w:rPr>
      <w:sz w:val="18"/>
    </w:rPr>
  </w:style>
  <w:style w:type="character" w:customStyle="1" w:styleId="11">
    <w:name w:val="Заголовок 1 Знак1"/>
    <w:link w:val="1"/>
    <w:qFormat/>
    <w:rsid w:val="00FD6F68"/>
    <w:rPr>
      <w:rFonts w:ascii="Times New Roman" w:eastAsia="Times New Roman" w:hAnsi="Times New Roman" w:cs="Times New Roman"/>
      <w:b/>
      <w:bCs/>
      <w:sz w:val="48"/>
      <w:szCs w:val="48"/>
      <w:shd w:val="clear" w:color="auto" w:fill="FFFFFF"/>
      <w:lang w:eastAsia="ru-RU" w:bidi="hi-IN"/>
    </w:rPr>
  </w:style>
  <w:style w:type="character" w:customStyle="1" w:styleId="21">
    <w:name w:val="Заголовок 2 Знак1"/>
    <w:link w:val="2"/>
    <w:qFormat/>
    <w:rsid w:val="00FD6F68"/>
    <w:rPr>
      <w:rFonts w:ascii="Cambria" w:eastAsia="Calibri" w:hAnsi="Cambria" w:cs="DejaVu Sans"/>
      <w:b/>
      <w:bCs/>
      <w:color w:val="4F81BD"/>
      <w:sz w:val="26"/>
      <w:szCs w:val="26"/>
      <w:shd w:val="clear" w:color="auto" w:fill="FFFFFF"/>
      <w:lang w:eastAsia="zh-CN" w:bidi="hi-IN"/>
    </w:rPr>
  </w:style>
  <w:style w:type="character" w:customStyle="1" w:styleId="31">
    <w:name w:val="Заголовок 3 Знак1"/>
    <w:link w:val="3"/>
    <w:qFormat/>
    <w:rsid w:val="00FD6F68"/>
    <w:rPr>
      <w:rFonts w:ascii="Cambria" w:eastAsia="Calibri" w:hAnsi="Cambria" w:cs="DejaVu Sans"/>
      <w:b/>
      <w:bCs/>
      <w:color w:val="4F81BD"/>
      <w:sz w:val="24"/>
      <w:szCs w:val="24"/>
      <w:shd w:val="clear" w:color="auto" w:fill="FFFFFF"/>
      <w:lang w:eastAsia="zh-CN" w:bidi="hi-IN"/>
    </w:rPr>
  </w:style>
  <w:style w:type="character" w:customStyle="1" w:styleId="81">
    <w:name w:val="Заголовок 8 Знак1"/>
    <w:link w:val="8"/>
    <w:qFormat/>
    <w:rsid w:val="00FD6F68"/>
    <w:rPr>
      <w:rFonts w:ascii="Cambria" w:eastAsia="Calibri" w:hAnsi="Cambria" w:cs="DejaVu Sans"/>
      <w:color w:val="404040"/>
      <w:sz w:val="20"/>
      <w:szCs w:val="20"/>
      <w:shd w:val="clear" w:color="auto" w:fill="FFFFFF"/>
      <w:lang w:eastAsia="zh-CN" w:bidi="hi-IN"/>
    </w:rPr>
  </w:style>
  <w:style w:type="character" w:customStyle="1" w:styleId="91">
    <w:name w:val="Заголовок 9 Знак1"/>
    <w:link w:val="9"/>
    <w:qFormat/>
    <w:rsid w:val="00FD6F68"/>
    <w:rPr>
      <w:rFonts w:ascii="Cambria" w:eastAsia="Calibri" w:hAnsi="Cambria" w:cs="DejaVu Sans"/>
      <w:i/>
      <w:iCs/>
      <w:color w:val="404040"/>
      <w:sz w:val="20"/>
      <w:szCs w:val="20"/>
      <w:shd w:val="clear" w:color="auto" w:fill="FFFFFF"/>
      <w:lang w:eastAsia="zh-CN" w:bidi="hi-IN"/>
    </w:rPr>
  </w:style>
  <w:style w:type="paragraph" w:styleId="afe">
    <w:name w:val="No Spacing"/>
    <w:uiPriority w:val="1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SimSun" w:hAnsi="Times New Roman" w:cs="Times New Roman"/>
      <w:lang w:val="en-US" w:bidi="en-US"/>
    </w:rPr>
  </w:style>
  <w:style w:type="paragraph" w:styleId="23">
    <w:name w:val="Quote"/>
    <w:basedOn w:val="a"/>
    <w:next w:val="a"/>
    <w:link w:val="24"/>
    <w:uiPriority w:val="29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720" w:right="720"/>
    </w:pPr>
    <w:rPr>
      <w:rFonts w:ascii="Times New Roman" w:eastAsia="Droid Sans Fallback" w:hAnsi="Times New Roman" w:cs="Droid Sans Devanagari"/>
      <w:i/>
      <w:sz w:val="24"/>
      <w:szCs w:val="24"/>
      <w:lang w:eastAsia="zh-CN" w:bidi="hi-IN"/>
    </w:rPr>
  </w:style>
  <w:style w:type="character" w:customStyle="1" w:styleId="24">
    <w:name w:val="Цитата 2 Знак"/>
    <w:basedOn w:val="a0"/>
    <w:link w:val="23"/>
    <w:uiPriority w:val="29"/>
    <w:qFormat/>
    <w:rsid w:val="00FD6F68"/>
    <w:rPr>
      <w:rFonts w:ascii="Times New Roman" w:eastAsia="Droid Sans Fallback" w:hAnsi="Times New Roman" w:cs="Droid Sans Devanagari"/>
      <w:i/>
      <w:sz w:val="24"/>
      <w:szCs w:val="24"/>
      <w:shd w:val="clear" w:color="auto" w:fill="FFFFFF"/>
      <w:lang w:eastAsia="zh-CN" w:bidi="hi-IN"/>
    </w:rPr>
  </w:style>
  <w:style w:type="paragraph" w:styleId="aff">
    <w:name w:val="Intense Quote"/>
    <w:basedOn w:val="a"/>
    <w:next w:val="a"/>
    <w:link w:val="aff0"/>
    <w:uiPriority w:val="30"/>
    <w:qFormat/>
    <w:rsid w:val="00FD6F68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  <w:between w:val="none" w:sz="0" w:space="0" w:color="000000"/>
      </w:pBdr>
      <w:shd w:val="clear" w:color="auto" w:fill="F2F2F2"/>
      <w:spacing w:after="0" w:line="240" w:lineRule="auto"/>
      <w:ind w:left="720" w:right="720"/>
    </w:pPr>
    <w:rPr>
      <w:rFonts w:ascii="Times New Roman" w:eastAsia="Droid Sans Fallback" w:hAnsi="Times New Roman" w:cs="Droid Sans Devanagari"/>
      <w:i/>
      <w:sz w:val="24"/>
      <w:szCs w:val="24"/>
      <w:lang w:eastAsia="zh-CN" w:bidi="hi-IN"/>
    </w:rPr>
  </w:style>
  <w:style w:type="character" w:customStyle="1" w:styleId="aff0">
    <w:name w:val="Выделенная цитата Знак"/>
    <w:basedOn w:val="a0"/>
    <w:link w:val="aff"/>
    <w:uiPriority w:val="30"/>
    <w:qFormat/>
    <w:rsid w:val="00FD6F68"/>
    <w:rPr>
      <w:rFonts w:ascii="Times New Roman" w:eastAsia="Droid Sans Fallback" w:hAnsi="Times New Roman" w:cs="Droid Sans Devanagari"/>
      <w:i/>
      <w:sz w:val="24"/>
      <w:szCs w:val="24"/>
      <w:shd w:val="clear" w:color="auto" w:fill="F2F2F2"/>
      <w:lang w:eastAsia="zh-CN" w:bidi="hi-IN"/>
    </w:rPr>
  </w:style>
  <w:style w:type="character" w:customStyle="1" w:styleId="14">
    <w:name w:val="Верхний колонтитул Знак1"/>
    <w:basedOn w:val="a0"/>
    <w:link w:val="af"/>
    <w:qFormat/>
    <w:rsid w:val="00FD6F68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character" w:customStyle="1" w:styleId="FooterChar">
    <w:name w:val="Footer Char"/>
    <w:basedOn w:val="a0"/>
    <w:uiPriority w:val="99"/>
    <w:qFormat/>
    <w:rsid w:val="00FD6F68"/>
  </w:style>
  <w:style w:type="character" w:customStyle="1" w:styleId="16">
    <w:name w:val="Нижний колонтитул Знак1"/>
    <w:link w:val="af8"/>
    <w:qFormat/>
    <w:rsid w:val="00FD6F68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table" w:customStyle="1" w:styleId="TableGridLight">
    <w:name w:val="Table Grid Light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0">
    <w:name w:val="Таблица простая 11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10">
    <w:name w:val="Таблица простая 21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0">
    <w:name w:val="Таблица простая 3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410">
    <w:name w:val="Таблица простая 4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510">
    <w:name w:val="Таблица простая 5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-11">
    <w:name w:val="Таблица-сетка 1 светл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2-Accent1">
    <w:name w:val="Grid Table 2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D8AC2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/>
      </w:tcPr>
    </w:tblStylePr>
  </w:style>
  <w:style w:type="table" w:customStyle="1" w:styleId="GridTable2-Accent2">
    <w:name w:val="Grid Table 2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D99695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2-Accent3">
    <w:name w:val="Grid Table 2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9ABB59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2-Accent4">
    <w:name w:val="Grid Table 2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B2A1C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2-Accent5">
    <w:name w:val="Grid Table 2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BACC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2-Accent6">
    <w:name w:val="Grid Table 2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7964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31">
    <w:name w:val="Таблица-сетка 3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3-Accent1">
    <w:name w:val="Grid Table 3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/>
      </w:tcPr>
    </w:tblStylePr>
  </w:style>
  <w:style w:type="table" w:customStyle="1" w:styleId="GridTable3-Accent2">
    <w:name w:val="Grid Table 3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3-Accent3">
    <w:name w:val="Grid Table 3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3-Accent4">
    <w:name w:val="Grid Table 3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3-Accent5">
    <w:name w:val="Grid Table 3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3-Accent6">
    <w:name w:val="Grid Table 3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41">
    <w:name w:val="Таблица-сетка 41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auto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4-Accent1">
    <w:name w:val="Grid Table 4 - Accent 1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auto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/>
      </w:tcPr>
    </w:tblStylePr>
  </w:style>
  <w:style w:type="table" w:customStyle="1" w:styleId="GridTable4-Accent2">
    <w:name w:val="Grid Table 4 - Accent 2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auto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4-Accent3">
    <w:name w:val="Grid Table 4 - Accent 3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auto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4-Accent4">
    <w:name w:val="Grid Table 4 - Accent 4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auto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4-Accent5">
    <w:name w:val="Grid Table 4 - Accent 5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auto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4-Accent6">
    <w:name w:val="Grid Table 4 - Accent 6"/>
    <w:basedOn w:val="a1"/>
    <w:uiPriority w:val="5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auto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51">
    <w:name w:val="Таблица-сетка 5 тем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band1Vert">
      <w:tblPr/>
      <w:tcPr>
        <w:shd w:val="clear" w:color="auto" w:fill="8A8A8A"/>
      </w:tcPr>
    </w:tblStylePr>
    <w:tblStylePr w:type="band1Horz">
      <w:tblPr/>
      <w:tcPr>
        <w:shd w:val="clear" w:color="auto" w:fill="8A8A8A"/>
      </w:tcPr>
    </w:tblStylePr>
  </w:style>
  <w:style w:type="table" w:customStyle="1" w:styleId="GridTable5Dark-Accent1">
    <w:name w:val="Grid Table 5 Dark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band1Vert">
      <w:tblPr/>
      <w:tcPr>
        <w:shd w:val="clear" w:color="auto" w:fill="AEC4E0"/>
      </w:tcPr>
    </w:tblStylePr>
    <w:tblStylePr w:type="band1Horz">
      <w:tblPr/>
      <w:tcPr>
        <w:shd w:val="clear" w:color="auto" w:fill="AEC4E0"/>
      </w:tcPr>
    </w:tblStylePr>
  </w:style>
  <w:style w:type="table" w:customStyle="1" w:styleId="GridTable5Dark-Accent2">
    <w:name w:val="Grid Table 5 Dark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band1Vert">
      <w:tblPr/>
      <w:tcPr>
        <w:shd w:val="clear" w:color="auto" w:fill="E2AEAD"/>
      </w:tcPr>
    </w:tblStylePr>
    <w:tblStylePr w:type="band1Horz">
      <w:tblPr/>
      <w:tcPr>
        <w:shd w:val="clear" w:color="auto" w:fill="E2AEAD"/>
      </w:tcPr>
    </w:tblStylePr>
  </w:style>
  <w:style w:type="table" w:customStyle="1" w:styleId="GridTable5Dark-Accent3">
    <w:name w:val="Grid Table 5 Dark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band1Vert">
      <w:tblPr/>
      <w:tcPr>
        <w:shd w:val="clear" w:color="auto" w:fill="D0DFB2"/>
      </w:tcPr>
    </w:tblStylePr>
    <w:tblStylePr w:type="band1Horz">
      <w:tblPr/>
      <w:tcPr>
        <w:shd w:val="clear" w:color="auto" w:fill="D0DFB2"/>
      </w:tcPr>
    </w:tblStylePr>
  </w:style>
  <w:style w:type="table" w:customStyle="1" w:styleId="GridTable5Dark-Accent4">
    <w:name w:val="Grid Table 5 Dark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band1Vert">
      <w:tblPr/>
      <w:tcPr>
        <w:shd w:val="clear" w:color="auto" w:fill="C4B7D4"/>
      </w:tcPr>
    </w:tblStylePr>
    <w:tblStylePr w:type="band1Horz">
      <w:tblPr/>
      <w:tcPr>
        <w:shd w:val="clear" w:color="auto" w:fill="C4B7D4"/>
      </w:tcPr>
    </w:tblStylePr>
  </w:style>
  <w:style w:type="table" w:customStyle="1" w:styleId="GridTable5Dark-Accent5">
    <w:name w:val="Grid Table 5 Dark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band1Vert">
      <w:tblPr/>
      <w:tcPr>
        <w:shd w:val="clear" w:color="auto" w:fill="ACD8E4"/>
      </w:tcPr>
    </w:tblStylePr>
    <w:tblStylePr w:type="band1Horz">
      <w:tblPr/>
      <w:tcPr>
        <w:shd w:val="clear" w:color="auto" w:fill="ACD8E4"/>
      </w:tcPr>
    </w:tblStylePr>
  </w:style>
  <w:style w:type="table" w:customStyle="1" w:styleId="GridTable5Dark-Accent6">
    <w:name w:val="Grid Table 5 Dark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band1Vert">
      <w:tblPr/>
      <w:tcPr>
        <w:shd w:val="clear" w:color="auto" w:fill="FBCEAA"/>
      </w:tcPr>
    </w:tblStylePr>
    <w:tblStylePr w:type="band1Horz">
      <w:tblPr/>
      <w:tcPr>
        <w:shd w:val="clear" w:color="auto" w:fill="FBCEAA"/>
      </w:tcPr>
    </w:tblStylePr>
  </w:style>
  <w:style w:type="table" w:customStyle="1" w:styleId="-61">
    <w:name w:val="Таблица-сетка 6 цвет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auto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auto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auto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A9796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A9796"/>
      </w:rPr>
    </w:tblStylePr>
    <w:tblStylePr w:type="firstCol">
      <w:rPr>
        <w:b/>
        <w:color w:val="DA9796"/>
      </w:rPr>
    </w:tblStylePr>
    <w:tblStylePr w:type="lastCol">
      <w:rPr>
        <w:b/>
        <w:color w:val="DA9796"/>
      </w:rPr>
    </w:tblStylePr>
    <w:tblStylePr w:type="band1Vert">
      <w:tblPr/>
      <w:tcPr>
        <w:shd w:val="clear" w:color="auto" w:fill="F2DCDC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F2DCDC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B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BBB59"/>
      </w:rPr>
    </w:tblStylePr>
    <w:tblStylePr w:type="firstCol">
      <w:rPr>
        <w:b/>
        <w:color w:val="9BBB59"/>
      </w:rPr>
    </w:tblStylePr>
    <w:tblStylePr w:type="lastCol">
      <w:rPr>
        <w:b/>
        <w:color w:val="9BBB59"/>
      </w:rPr>
    </w:tblStylePr>
    <w:tblStylePr w:type="band1Vert">
      <w:tblPr/>
      <w:tcPr>
        <w:shd w:val="clear" w:color="auto" w:fill="EAF1DC"/>
      </w:tcPr>
    </w:tblStylePr>
    <w:tblStylePr w:type="band1Horz">
      <w:rPr>
        <w:rFonts w:ascii="Arial" w:hAnsi="Arial"/>
        <w:color w:val="9BBB59"/>
        <w:sz w:val="22"/>
      </w:rPr>
      <w:tblPr/>
      <w:tcPr>
        <w:shd w:val="clear" w:color="auto" w:fill="EAF1DC"/>
      </w:tcPr>
    </w:tblStylePr>
    <w:tblStylePr w:type="band2Horz">
      <w:rPr>
        <w:rFonts w:ascii="Arial" w:hAnsi="Arial"/>
        <w:color w:val="9B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7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7"/>
      </w:rPr>
    </w:tblStylePr>
    <w:tblStylePr w:type="firstCol">
      <w:rPr>
        <w:b/>
        <w:color w:val="B2A1C7"/>
      </w:rPr>
    </w:tblStylePr>
    <w:tblStylePr w:type="lastCol">
      <w:rPr>
        <w:b/>
        <w:color w:val="B2A1C7"/>
      </w:rPr>
    </w:tblStylePr>
    <w:tblStylePr w:type="band1Vert">
      <w:tblPr/>
      <w:tcPr>
        <w:shd w:val="clear" w:color="auto" w:fill="E5DFEC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E5DFEC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678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678"/>
      </w:rPr>
    </w:tblStylePr>
    <w:tblStylePr w:type="firstCol">
      <w:rPr>
        <w:b/>
        <w:color w:val="266678"/>
      </w:rPr>
    </w:tblStylePr>
    <w:tblStylePr w:type="lastCol">
      <w:rPr>
        <w:b/>
        <w:color w:val="266678"/>
      </w:rPr>
    </w:tblStylePr>
    <w:tblStylePr w:type="band1Vert">
      <w:tblPr/>
      <w:tcPr>
        <w:shd w:val="clear" w:color="auto" w:fill="DAEEF3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DAEEF3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678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678"/>
      </w:rPr>
    </w:tblStylePr>
    <w:tblStylePr w:type="firstCol">
      <w:rPr>
        <w:b/>
        <w:color w:val="266678"/>
      </w:rPr>
    </w:tblStylePr>
    <w:tblStylePr w:type="lastCol">
      <w:rPr>
        <w:b/>
        <w:color w:val="266678"/>
      </w:rPr>
    </w:tblStylePr>
    <w:tblStylePr w:type="band1Vert">
      <w:tblPr/>
      <w:tcPr>
        <w:shd w:val="clear" w:color="auto" w:fill="FDE9D8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FDE9D8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-71">
    <w:name w:val="Таблица-сетка 7 цвет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il"/>
          <w:left w:val="nil"/>
          <w:bottom w:val="single" w:sz="4" w:space="0" w:color="7F7F7F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nil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il"/>
          <w:left w:val="single" w:sz="4" w:space="0" w:color="7F7F7F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il"/>
          <w:left w:val="nil"/>
          <w:bottom w:val="single" w:sz="4" w:space="0" w:color="A6BFDD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il"/>
          <w:left w:val="nil"/>
          <w:bottom w:val="nil"/>
          <w:right w:val="single" w:sz="4" w:space="0" w:color="A6BFDD"/>
        </w:tcBorders>
        <w:shd w:val="clear" w:color="auto" w:fill="FFFFFF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il"/>
          <w:left w:val="single" w:sz="4" w:space="0" w:color="A6BFDD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auto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A9796"/>
        <w:sz w:val="22"/>
      </w:rPr>
      <w:tblPr/>
      <w:tcPr>
        <w:tcBorders>
          <w:top w:val="nil"/>
          <w:left w:val="nil"/>
          <w:bottom w:val="single" w:sz="4" w:space="0" w:color="D99695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DA9796"/>
        <w:sz w:val="22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nil"/>
          <w:right w:val="single" w:sz="4" w:space="0" w:color="D99695"/>
        </w:tcBorders>
        <w:shd w:val="clear" w:color="auto" w:fill="FFFFFF"/>
      </w:tcPr>
    </w:tblStylePr>
    <w:tblStylePr w:type="lastCol">
      <w:rPr>
        <w:rFonts w:ascii="Arial" w:hAnsi="Arial"/>
        <w:i/>
        <w:color w:val="DA9796"/>
        <w:sz w:val="22"/>
      </w:rPr>
      <w:tblPr/>
      <w:tcPr>
        <w:tcBorders>
          <w:top w:val="nil"/>
          <w:left w:val="single" w:sz="4" w:space="0" w:color="D99695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2DCDC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F2DCDC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BBB59"/>
        <w:sz w:val="22"/>
      </w:rPr>
      <w:tblPr/>
      <w:tcPr>
        <w:tcBorders>
          <w:top w:val="nil"/>
          <w:left w:val="nil"/>
          <w:bottom w:val="single" w:sz="4" w:space="0" w:color="9ABB59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9BBB59"/>
        <w:sz w:val="22"/>
      </w:rPr>
      <w:tblPr/>
      <w:tcPr>
        <w:tcBorders>
          <w:top w:val="single" w:sz="4" w:space="0" w:color="9ABB59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9BBB59"/>
        <w:sz w:val="22"/>
      </w:rPr>
      <w:tblPr/>
      <w:tcPr>
        <w:tcBorders>
          <w:top w:val="nil"/>
          <w:left w:val="nil"/>
          <w:bottom w:val="nil"/>
          <w:right w:val="single" w:sz="4" w:space="0" w:color="9ABB59"/>
        </w:tcBorders>
        <w:shd w:val="clear" w:color="auto" w:fill="FFFFFF"/>
      </w:tcPr>
    </w:tblStylePr>
    <w:tblStylePr w:type="lastCol">
      <w:rPr>
        <w:rFonts w:ascii="Arial" w:hAnsi="Arial"/>
        <w:i/>
        <w:color w:val="9BBB59"/>
        <w:sz w:val="22"/>
      </w:rPr>
      <w:tblPr/>
      <w:tcPr>
        <w:tcBorders>
          <w:top w:val="nil"/>
          <w:left w:val="single" w:sz="4" w:space="0" w:color="9ABB59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AF1DC"/>
      </w:tcPr>
    </w:tblStylePr>
    <w:tblStylePr w:type="band1Horz">
      <w:rPr>
        <w:rFonts w:ascii="Arial" w:hAnsi="Arial"/>
        <w:color w:val="9BBB59"/>
        <w:sz w:val="22"/>
      </w:rPr>
      <w:tblPr/>
      <w:tcPr>
        <w:shd w:val="clear" w:color="auto" w:fill="EAF1DC"/>
      </w:tcPr>
    </w:tblStylePr>
    <w:tblStylePr w:type="band2Horz">
      <w:rPr>
        <w:rFonts w:ascii="Arial" w:hAnsi="Arial"/>
        <w:color w:val="9B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7"/>
        <w:sz w:val="22"/>
      </w:rPr>
      <w:tblPr/>
      <w:tcPr>
        <w:tcBorders>
          <w:top w:val="nil"/>
          <w:left w:val="nil"/>
          <w:bottom w:val="single" w:sz="4" w:space="0" w:color="B2A1C6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B2A1C7"/>
        <w:sz w:val="22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nil"/>
          <w:right w:val="single" w:sz="4" w:space="0" w:color="B2A1C6"/>
        </w:tcBorders>
        <w:shd w:val="clear" w:color="auto" w:fill="FFFFFF"/>
      </w:tcPr>
    </w:tblStylePr>
    <w:tblStylePr w:type="lastCol">
      <w:rPr>
        <w:rFonts w:ascii="Arial" w:hAnsi="Arial"/>
        <w:i/>
        <w:color w:val="B2A1C7"/>
        <w:sz w:val="22"/>
      </w:rPr>
      <w:tblPr/>
      <w:tcPr>
        <w:tcBorders>
          <w:top w:val="nil"/>
          <w:left w:val="single" w:sz="4" w:space="0" w:color="B2A1C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E5DFEC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678"/>
        <w:sz w:val="22"/>
      </w:rPr>
      <w:tblPr/>
      <w:tcPr>
        <w:tcBorders>
          <w:top w:val="nil"/>
          <w:left w:val="nil"/>
          <w:bottom w:val="single" w:sz="4" w:space="0" w:color="99D0DE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266678"/>
        <w:sz w:val="22"/>
      </w:rPr>
      <w:tblPr/>
      <w:tcPr>
        <w:tcBorders>
          <w:top w:val="single" w:sz="4" w:space="0" w:color="99D0DE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66678"/>
        <w:sz w:val="22"/>
      </w:rPr>
      <w:tblPr/>
      <w:tcPr>
        <w:tcBorders>
          <w:top w:val="nil"/>
          <w:left w:val="nil"/>
          <w:bottom w:val="nil"/>
          <w:right w:val="single" w:sz="4" w:space="0" w:color="99D0DE"/>
        </w:tcBorders>
        <w:shd w:val="clear" w:color="auto" w:fill="FFFFFF"/>
      </w:tcPr>
    </w:tblStylePr>
    <w:tblStylePr w:type="lastCol">
      <w:rPr>
        <w:rFonts w:ascii="Arial" w:hAnsi="Arial"/>
        <w:i/>
        <w:color w:val="266678"/>
        <w:sz w:val="22"/>
      </w:rPr>
      <w:tblPr/>
      <w:tcPr>
        <w:tcBorders>
          <w:top w:val="nil"/>
          <w:left w:val="single" w:sz="4" w:space="0" w:color="99D0DE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DAEEF3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05307"/>
        <w:sz w:val="22"/>
      </w:rPr>
      <w:tblPr/>
      <w:tcPr>
        <w:tcBorders>
          <w:top w:val="nil"/>
          <w:left w:val="nil"/>
          <w:bottom w:val="single" w:sz="4" w:space="0" w:color="FAC396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B05307"/>
        <w:sz w:val="22"/>
      </w:rPr>
      <w:tblPr/>
      <w:tcPr>
        <w:tcBorders>
          <w:top w:val="single" w:sz="4" w:space="0" w:color="FAC39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05307"/>
        <w:sz w:val="22"/>
      </w:rPr>
      <w:tblPr/>
      <w:tcPr>
        <w:tcBorders>
          <w:top w:val="nil"/>
          <w:left w:val="nil"/>
          <w:bottom w:val="nil"/>
          <w:right w:val="single" w:sz="4" w:space="0" w:color="FAC396"/>
        </w:tcBorders>
        <w:shd w:val="clear" w:color="auto" w:fill="FFFFFF"/>
      </w:tcPr>
    </w:tblStylePr>
    <w:tblStylePr w:type="lastCol">
      <w:rPr>
        <w:rFonts w:ascii="Arial" w:hAnsi="Arial"/>
        <w:i/>
        <w:color w:val="B05307"/>
        <w:sz w:val="22"/>
      </w:rPr>
      <w:tblPr/>
      <w:tcPr>
        <w:tcBorders>
          <w:top w:val="nil"/>
          <w:left w:val="single" w:sz="4" w:space="0" w:color="FAC39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DE9D8"/>
      </w:tcPr>
    </w:tblStylePr>
    <w:tblStylePr w:type="band1Horz">
      <w:rPr>
        <w:rFonts w:ascii="Arial" w:hAnsi="Arial"/>
        <w:color w:val="B05307"/>
        <w:sz w:val="22"/>
      </w:rPr>
      <w:tblPr/>
      <w:tcPr>
        <w:shd w:val="clear" w:color="auto" w:fill="FDE9D8"/>
      </w:tcPr>
    </w:tblStylePr>
    <w:tblStylePr w:type="band2Horz">
      <w:rPr>
        <w:rFonts w:ascii="Arial" w:hAnsi="Arial"/>
        <w:color w:val="B05307"/>
        <w:sz w:val="22"/>
      </w:rPr>
    </w:tblStylePr>
  </w:style>
  <w:style w:type="table" w:customStyle="1" w:styleId="-110">
    <w:name w:val="Список-таблица 1 светл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/>
      </w:tcPr>
    </w:tblStylePr>
    <w:tblStylePr w:type="band1Horz">
      <w:tblPr/>
      <w:tcPr>
        <w:shd w:val="clear" w:color="auto" w:fill="BFBFBF"/>
      </w:tcPr>
    </w:tblStylePr>
  </w:style>
  <w:style w:type="table" w:customStyle="1" w:styleId="ListTable1Light-Accent1">
    <w:name w:val="List Table 1 Light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F81BD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/>
      </w:tcPr>
    </w:tblStylePr>
    <w:tblStylePr w:type="band1Horz">
      <w:tblPr/>
      <w:tcPr>
        <w:shd w:val="clear" w:color="auto" w:fill="D2DFEE"/>
      </w:tcPr>
    </w:tblStylePr>
  </w:style>
  <w:style w:type="table" w:customStyle="1" w:styleId="ListTable1Light-Accent2">
    <w:name w:val="List Table 1 Light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C0504D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/>
      </w:tcPr>
    </w:tblStylePr>
    <w:tblStylePr w:type="band1Horz">
      <w:tblPr/>
      <w:tcPr>
        <w:shd w:val="clear" w:color="auto" w:fill="EFD2D2"/>
      </w:tcPr>
    </w:tblStylePr>
  </w:style>
  <w:style w:type="table" w:customStyle="1" w:styleId="ListTable1Light-Accent3">
    <w:name w:val="List Table 1 Light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9BBB59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/>
      </w:tcPr>
    </w:tblStylePr>
    <w:tblStylePr w:type="band1Horz">
      <w:tblPr/>
      <w:tcPr>
        <w:shd w:val="clear" w:color="auto" w:fill="E5EED5"/>
      </w:tcPr>
    </w:tblStylePr>
  </w:style>
  <w:style w:type="table" w:customStyle="1" w:styleId="ListTable1Light-Accent4">
    <w:name w:val="List Table 1 Light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8064A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/>
      </w:tcPr>
    </w:tblStylePr>
    <w:tblStylePr w:type="band1Horz">
      <w:tblPr/>
      <w:tcPr>
        <w:shd w:val="clear" w:color="auto" w:fill="DFD8E7"/>
      </w:tcPr>
    </w:tblStylePr>
  </w:style>
  <w:style w:type="table" w:customStyle="1" w:styleId="ListTable1Light-Accent5">
    <w:name w:val="List Table 1 Light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BACC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/>
      </w:tcPr>
    </w:tblStylePr>
    <w:tblStylePr w:type="band1Horz">
      <w:tblPr/>
      <w:tcPr>
        <w:shd w:val="clear" w:color="auto" w:fill="D1EAF0"/>
      </w:tcPr>
    </w:tblStylePr>
  </w:style>
  <w:style w:type="table" w:customStyle="1" w:styleId="ListTable1Light-Accent6">
    <w:name w:val="List Table 1 Light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7964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-210">
    <w:name w:val="Список-таблица 2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il"/>
          <w:bottom w:val="single" w:sz="4" w:space="0" w:color="6F6F6F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il"/>
          <w:bottom w:val="single" w:sz="4" w:space="0" w:color="6F6F6F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2-Accent1">
    <w:name w:val="List Table 2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il"/>
          <w:bottom w:val="single" w:sz="4" w:space="0" w:color="9BB7D9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il"/>
          <w:bottom w:val="single" w:sz="4" w:space="0" w:color="9BB7D9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/>
      </w:tcPr>
    </w:tblStylePr>
  </w:style>
  <w:style w:type="table" w:customStyle="1" w:styleId="ListTable2-Accent2">
    <w:name w:val="List Table 2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il"/>
          <w:bottom w:val="single" w:sz="4" w:space="0" w:color="DB9B9A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il"/>
          <w:bottom w:val="single" w:sz="4" w:space="0" w:color="DB9B9A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/>
      </w:tcPr>
    </w:tblStylePr>
  </w:style>
  <w:style w:type="table" w:customStyle="1" w:styleId="ListTable2-Accent3">
    <w:name w:val="List Table 2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il"/>
          <w:bottom w:val="single" w:sz="4" w:space="0" w:color="C6D8A1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il"/>
          <w:bottom w:val="single" w:sz="4" w:space="0" w:color="C6D8A1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/>
      </w:tcPr>
    </w:tblStylePr>
  </w:style>
  <w:style w:type="table" w:customStyle="1" w:styleId="ListTable2-Accent4">
    <w:name w:val="List Table 2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il"/>
          <w:bottom w:val="single" w:sz="4" w:space="0" w:color="B7A7CA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il"/>
          <w:bottom w:val="single" w:sz="4" w:space="0" w:color="B7A7CA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/>
      </w:tcPr>
    </w:tblStylePr>
  </w:style>
  <w:style w:type="table" w:customStyle="1" w:styleId="ListTable2-Accent5">
    <w:name w:val="List Table 2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il"/>
          <w:bottom w:val="single" w:sz="4" w:space="0" w:color="99D0DE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il"/>
          <w:bottom w:val="single" w:sz="4" w:space="0" w:color="99D0DE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/>
      </w:tcPr>
    </w:tblStylePr>
  </w:style>
  <w:style w:type="table" w:customStyle="1" w:styleId="ListTable2-Accent6">
    <w:name w:val="List Table 2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il"/>
          <w:bottom w:val="single" w:sz="4" w:space="0" w:color="FAC396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il"/>
          <w:bottom w:val="single" w:sz="4" w:space="0" w:color="FAC396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/>
      </w:tcPr>
    </w:tblStylePr>
  </w:style>
  <w:style w:type="table" w:customStyle="1" w:styleId="-310">
    <w:name w:val="Список-таблица 3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4-Accent1">
    <w:name w:val="List Table 4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/>
      </w:tcPr>
    </w:tblStylePr>
  </w:style>
  <w:style w:type="table" w:customStyle="1" w:styleId="ListTable4-Accent2">
    <w:name w:val="List Table 4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/>
      </w:tcPr>
    </w:tblStylePr>
  </w:style>
  <w:style w:type="table" w:customStyle="1" w:styleId="ListTable4-Accent3">
    <w:name w:val="List Table 4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/>
      </w:tcPr>
    </w:tblStylePr>
  </w:style>
  <w:style w:type="table" w:customStyle="1" w:styleId="ListTable4-Accent4">
    <w:name w:val="List Table 4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/>
      </w:tcPr>
    </w:tblStylePr>
  </w:style>
  <w:style w:type="table" w:customStyle="1" w:styleId="ListTable4-Accent5">
    <w:name w:val="List Table 4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/>
      </w:tcPr>
    </w:tblStylePr>
  </w:style>
  <w:style w:type="table" w:customStyle="1" w:styleId="ListTable4-Accent6">
    <w:name w:val="List Table 4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/>
      </w:tcPr>
    </w:tblStylePr>
  </w:style>
  <w:style w:type="table" w:customStyle="1" w:styleId="-510">
    <w:name w:val="Список-таблица 5 тем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auto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</w:style>
  <w:style w:type="table" w:customStyle="1" w:styleId="ListTable5Dark-Accent1">
    <w:name w:val="List Table 5 Dark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auto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4F81BD"/>
      </w:tcPr>
    </w:tblStylePr>
  </w:style>
  <w:style w:type="table" w:customStyle="1" w:styleId="ListTable5Dark-Accent2">
    <w:name w:val="List Table 5 Dark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auto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D99695"/>
      </w:tcPr>
    </w:tblStylePr>
  </w:style>
  <w:style w:type="table" w:customStyle="1" w:styleId="ListTable5Dark-Accent3">
    <w:name w:val="List Table 5 Dark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auto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3D69B"/>
      </w:tcPr>
    </w:tblStylePr>
  </w:style>
  <w:style w:type="table" w:customStyle="1" w:styleId="ListTable5Dark-Accent4">
    <w:name w:val="List Table 5 Dark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auto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B2A1C6"/>
      </w:tcPr>
    </w:tblStylePr>
  </w:style>
  <w:style w:type="table" w:customStyle="1" w:styleId="ListTable5Dark-Accent5">
    <w:name w:val="List Table 5 Dark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auto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92CCDC"/>
      </w:tcPr>
    </w:tblStylePr>
  </w:style>
  <w:style w:type="table" w:customStyle="1" w:styleId="ListTable5Dark-Accent6">
    <w:name w:val="List Table 5 Dark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auto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AC090"/>
      </w:tcPr>
    </w:tblStylePr>
  </w:style>
  <w:style w:type="table" w:customStyle="1" w:styleId="-610">
    <w:name w:val="Список-таблица 6 цвет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0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0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0"/>
      </w:rPr>
    </w:tblStylePr>
    <w:tblStylePr w:type="lastCol">
      <w:rPr>
        <w:b/>
        <w:color w:val="2A4A70"/>
      </w:rPr>
    </w:tblStylePr>
    <w:tblStylePr w:type="band1Vert">
      <w:tblPr/>
      <w:tcPr>
        <w:shd w:val="clear" w:color="auto" w:fill="D2DFEE"/>
      </w:tcPr>
    </w:tblStylePr>
    <w:tblStylePr w:type="band1Horz">
      <w:rPr>
        <w:rFonts w:ascii="Arial" w:hAnsi="Arial"/>
        <w:color w:val="2A4A70"/>
        <w:sz w:val="22"/>
      </w:rPr>
      <w:tblPr/>
      <w:tcPr>
        <w:shd w:val="clear" w:color="auto" w:fill="D2DFEE"/>
      </w:tcPr>
    </w:tblStylePr>
    <w:tblStylePr w:type="band2Horz">
      <w:rPr>
        <w:rFonts w:ascii="Arial" w:hAnsi="Arial"/>
        <w:color w:val="2A4A70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A9796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A9796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A9796"/>
      </w:rPr>
    </w:tblStylePr>
    <w:tblStylePr w:type="lastCol">
      <w:rPr>
        <w:b/>
        <w:color w:val="DA9796"/>
      </w:rPr>
    </w:tblStylePr>
    <w:tblStylePr w:type="band1Vert">
      <w:tblPr/>
      <w:tcPr>
        <w:shd w:val="clear" w:color="auto" w:fill="EFD2D2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EFD2D2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2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2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2D69B"/>
      </w:rPr>
    </w:tblStylePr>
    <w:tblStylePr w:type="lastCol">
      <w:rPr>
        <w:b/>
        <w:color w:val="C2D69B"/>
      </w:rPr>
    </w:tblStylePr>
    <w:tblStylePr w:type="band1Vert">
      <w:tblPr/>
      <w:tcPr>
        <w:shd w:val="clear" w:color="auto" w:fill="E5EED5"/>
      </w:tcPr>
    </w:tblStylePr>
    <w:tblStylePr w:type="band1Horz">
      <w:rPr>
        <w:rFonts w:ascii="Arial" w:hAnsi="Arial"/>
        <w:color w:val="C2D69B"/>
        <w:sz w:val="22"/>
      </w:rPr>
      <w:tblPr/>
      <w:tcPr>
        <w:shd w:val="clear" w:color="auto" w:fill="E5EED5"/>
      </w:tcPr>
    </w:tblStylePr>
    <w:tblStylePr w:type="band2Horz">
      <w:rPr>
        <w:rFonts w:ascii="Arial" w:hAnsi="Arial"/>
        <w:color w:val="C2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7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7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7"/>
      </w:rPr>
    </w:tblStylePr>
    <w:tblStylePr w:type="lastCol">
      <w:rPr>
        <w:b/>
        <w:color w:val="B2A1C7"/>
      </w:rPr>
    </w:tblStylePr>
    <w:tblStylePr w:type="band1Vert">
      <w:tblPr/>
      <w:tcPr>
        <w:shd w:val="clear" w:color="auto" w:fill="DFD8E7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DFD8E7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D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D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DDC"/>
      </w:rPr>
    </w:tblStylePr>
    <w:tblStylePr w:type="lastCol">
      <w:rPr>
        <w:b/>
        <w:color w:val="92CDDC"/>
      </w:rPr>
    </w:tblStylePr>
    <w:tblStylePr w:type="band1Vert">
      <w:tblPr/>
      <w:tcPr>
        <w:shd w:val="clear" w:color="auto" w:fill="D1EAF0"/>
      </w:tcPr>
    </w:tblStylePr>
    <w:tblStylePr w:type="band1Horz">
      <w:rPr>
        <w:rFonts w:ascii="Arial" w:hAnsi="Arial"/>
        <w:color w:val="92CDDC"/>
        <w:sz w:val="22"/>
      </w:rPr>
      <w:tblPr/>
      <w:tcPr>
        <w:shd w:val="clear" w:color="auto" w:fill="D1EAF0"/>
      </w:tcPr>
    </w:tblStylePr>
    <w:tblStylePr w:type="band2Horz">
      <w:rPr>
        <w:rFonts w:ascii="Arial" w:hAnsi="Arial"/>
        <w:color w:val="92CD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BF8F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BF8F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BF8F"/>
      </w:rPr>
    </w:tblStylePr>
    <w:tblStylePr w:type="lastCol">
      <w:rPr>
        <w:b/>
        <w:color w:val="FABF8F"/>
      </w:rPr>
    </w:tblStylePr>
    <w:tblStylePr w:type="band1Vert">
      <w:tblPr/>
      <w:tcPr>
        <w:shd w:val="clear" w:color="auto" w:fill="FDE4D0"/>
      </w:tcPr>
    </w:tblStylePr>
    <w:tblStylePr w:type="band1Horz">
      <w:rPr>
        <w:rFonts w:ascii="Arial" w:hAnsi="Arial"/>
        <w:color w:val="FABF8F"/>
        <w:sz w:val="22"/>
      </w:rPr>
      <w:tblPr/>
      <w:tcPr>
        <w:shd w:val="clear" w:color="auto" w:fill="FDE4D0"/>
      </w:tcPr>
    </w:tblStylePr>
    <w:tblStylePr w:type="band2Horz">
      <w:rPr>
        <w:rFonts w:ascii="Arial" w:hAnsi="Arial"/>
        <w:color w:val="FABF8F"/>
        <w:sz w:val="22"/>
      </w:rPr>
    </w:tblStylePr>
  </w:style>
  <w:style w:type="table" w:customStyle="1" w:styleId="-710">
    <w:name w:val="Список-таблица 7 цветная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single" w:sz="4" w:space="0" w:color="7F7F7F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nil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il"/>
          <w:left w:val="single" w:sz="4" w:space="0" w:color="7F7F7F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4F81BD"/>
      </w:tblBorders>
    </w:tblPr>
    <w:tblStylePr w:type="firstRow">
      <w:rPr>
        <w:rFonts w:ascii="Arial" w:hAnsi="Arial"/>
        <w:i/>
        <w:color w:val="2A4A70"/>
        <w:sz w:val="22"/>
      </w:rPr>
      <w:tblPr/>
      <w:tcPr>
        <w:tcBorders>
          <w:top w:val="nil"/>
          <w:left w:val="nil"/>
          <w:bottom w:val="single" w:sz="4" w:space="0" w:color="4F81BD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2A4A70"/>
        <w:sz w:val="22"/>
      </w:rPr>
      <w:tblPr/>
      <w:tcPr>
        <w:tcBorders>
          <w:top w:val="single" w:sz="4" w:space="0" w:color="4F81BD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A4A70"/>
        <w:sz w:val="22"/>
      </w:rPr>
      <w:tblPr/>
      <w:tcPr>
        <w:tcBorders>
          <w:top w:val="nil"/>
          <w:left w:val="nil"/>
          <w:bottom w:val="nil"/>
          <w:right w:val="single" w:sz="4" w:space="0" w:color="4F81BD"/>
        </w:tcBorders>
        <w:shd w:val="clear" w:color="auto" w:fill="FFFFFF"/>
      </w:tcPr>
    </w:tblStylePr>
    <w:tblStylePr w:type="lastCol">
      <w:rPr>
        <w:rFonts w:ascii="Arial" w:hAnsi="Arial"/>
        <w:i/>
        <w:color w:val="2A4A70"/>
        <w:sz w:val="22"/>
      </w:rPr>
      <w:tblPr/>
      <w:tcPr>
        <w:tcBorders>
          <w:top w:val="nil"/>
          <w:left w:val="single" w:sz="4" w:space="0" w:color="4F81BD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2DFEE"/>
      </w:tcPr>
    </w:tblStylePr>
    <w:tblStylePr w:type="band1Horz">
      <w:rPr>
        <w:rFonts w:ascii="Arial" w:hAnsi="Arial"/>
        <w:color w:val="2A4A70"/>
        <w:sz w:val="22"/>
      </w:rPr>
      <w:tblPr/>
      <w:tcPr>
        <w:shd w:val="clear" w:color="auto" w:fill="D2DFEE"/>
      </w:tcPr>
    </w:tblStylePr>
    <w:tblStylePr w:type="band2Horz">
      <w:rPr>
        <w:rFonts w:ascii="Arial" w:hAnsi="Arial"/>
        <w:color w:val="2A4A70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D99695"/>
      </w:tblBorders>
    </w:tblPr>
    <w:tblStylePr w:type="firstRow"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single" w:sz="4" w:space="0" w:color="D99695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DA9796"/>
        <w:sz w:val="22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nil"/>
          <w:right w:val="single" w:sz="4" w:space="0" w:color="D99695"/>
        </w:tcBorders>
        <w:shd w:val="clear" w:color="auto" w:fill="FFFFFF"/>
      </w:tcPr>
    </w:tblStylePr>
    <w:tblStylePr w:type="lastCol">
      <w:rPr>
        <w:rFonts w:ascii="Arial" w:hAnsi="Arial"/>
        <w:i/>
        <w:color w:val="DA9796"/>
        <w:sz w:val="22"/>
      </w:rPr>
      <w:tblPr/>
      <w:tcPr>
        <w:tcBorders>
          <w:top w:val="nil"/>
          <w:left w:val="single" w:sz="4" w:space="0" w:color="D99695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FD2D2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EFD2D2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C3D69B"/>
      </w:tblBorders>
    </w:tblPr>
    <w:tblStylePr w:type="firstRow">
      <w:rPr>
        <w:rFonts w:ascii="Arial" w:hAnsi="Arial"/>
        <w:i/>
        <w:color w:val="C2D69B"/>
        <w:sz w:val="22"/>
      </w:rPr>
      <w:tblPr/>
      <w:tcPr>
        <w:tcBorders>
          <w:top w:val="nil"/>
          <w:left w:val="nil"/>
          <w:bottom w:val="single" w:sz="4" w:space="0" w:color="C3D69B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C2D69B"/>
        <w:sz w:val="22"/>
      </w:rPr>
      <w:tblPr/>
      <w:tcPr>
        <w:tcBorders>
          <w:top w:val="single" w:sz="4" w:space="0" w:color="C3D69B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C2D69B"/>
        <w:sz w:val="22"/>
      </w:rPr>
      <w:tblPr/>
      <w:tcPr>
        <w:tcBorders>
          <w:top w:val="nil"/>
          <w:left w:val="nil"/>
          <w:bottom w:val="nil"/>
          <w:right w:val="single" w:sz="4" w:space="0" w:color="C3D69B"/>
        </w:tcBorders>
        <w:shd w:val="clear" w:color="auto" w:fill="FFFFFF"/>
      </w:tcPr>
    </w:tblStylePr>
    <w:tblStylePr w:type="lastCol">
      <w:rPr>
        <w:rFonts w:ascii="Arial" w:hAnsi="Arial"/>
        <w:i/>
        <w:color w:val="C2D69B"/>
        <w:sz w:val="22"/>
      </w:rPr>
      <w:tblPr/>
      <w:tcPr>
        <w:tcBorders>
          <w:top w:val="nil"/>
          <w:left w:val="single" w:sz="4" w:space="0" w:color="C3D69B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5EED5"/>
      </w:tcPr>
    </w:tblStylePr>
    <w:tblStylePr w:type="band1Horz">
      <w:rPr>
        <w:rFonts w:ascii="Arial" w:hAnsi="Arial"/>
        <w:color w:val="C2D69B"/>
        <w:sz w:val="22"/>
      </w:rPr>
      <w:tblPr/>
      <w:tcPr>
        <w:shd w:val="clear" w:color="auto" w:fill="E5EED5"/>
      </w:tcPr>
    </w:tblStylePr>
    <w:tblStylePr w:type="band2Horz">
      <w:rPr>
        <w:rFonts w:ascii="Arial" w:hAnsi="Arial"/>
        <w:color w:val="C2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B2A1C6"/>
      </w:tblBorders>
    </w:tblPr>
    <w:tblStylePr w:type="firstRow"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single" w:sz="4" w:space="0" w:color="B2A1C6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B2A1C7"/>
        <w:sz w:val="22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nil"/>
          <w:right w:val="single" w:sz="4" w:space="0" w:color="B2A1C6"/>
        </w:tcBorders>
        <w:shd w:val="clear" w:color="auto" w:fill="FFFFFF"/>
      </w:tcPr>
    </w:tblStylePr>
    <w:tblStylePr w:type="lastCol">
      <w:rPr>
        <w:rFonts w:ascii="Arial" w:hAnsi="Arial"/>
        <w:i/>
        <w:color w:val="B2A1C7"/>
        <w:sz w:val="22"/>
      </w:rPr>
      <w:tblPr/>
      <w:tcPr>
        <w:tcBorders>
          <w:top w:val="nil"/>
          <w:left w:val="single" w:sz="4" w:space="0" w:color="B2A1C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FD8E7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DFD8E7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92CCDC"/>
      </w:tblBorders>
    </w:tblPr>
    <w:tblStylePr w:type="firstRow">
      <w:rPr>
        <w:rFonts w:ascii="Arial" w:hAnsi="Arial"/>
        <w:i/>
        <w:color w:val="92CDDC"/>
        <w:sz w:val="22"/>
      </w:rPr>
      <w:tblPr/>
      <w:tcPr>
        <w:tcBorders>
          <w:top w:val="nil"/>
          <w:left w:val="nil"/>
          <w:bottom w:val="single" w:sz="4" w:space="0" w:color="92CCDC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92CDDC"/>
        <w:sz w:val="22"/>
      </w:rPr>
      <w:tblPr/>
      <w:tcPr>
        <w:tcBorders>
          <w:top w:val="single" w:sz="4" w:space="0" w:color="92CCDC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92CDDC"/>
        <w:sz w:val="22"/>
      </w:rPr>
      <w:tblPr/>
      <w:tcPr>
        <w:tcBorders>
          <w:top w:val="nil"/>
          <w:left w:val="nil"/>
          <w:bottom w:val="nil"/>
          <w:right w:val="single" w:sz="4" w:space="0" w:color="92CCDC"/>
        </w:tcBorders>
        <w:shd w:val="clear" w:color="auto" w:fill="FFFFFF"/>
      </w:tcPr>
    </w:tblStylePr>
    <w:tblStylePr w:type="lastCol">
      <w:rPr>
        <w:rFonts w:ascii="Arial" w:hAnsi="Arial"/>
        <w:i/>
        <w:color w:val="92CDDC"/>
        <w:sz w:val="22"/>
      </w:rPr>
      <w:tblPr/>
      <w:tcPr>
        <w:tcBorders>
          <w:top w:val="nil"/>
          <w:left w:val="single" w:sz="4" w:space="0" w:color="92CCDC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1EAF0"/>
      </w:tcPr>
    </w:tblStylePr>
    <w:tblStylePr w:type="band1Horz">
      <w:rPr>
        <w:rFonts w:ascii="Arial" w:hAnsi="Arial"/>
        <w:color w:val="92CDDC"/>
        <w:sz w:val="22"/>
      </w:rPr>
      <w:tblPr/>
      <w:tcPr>
        <w:shd w:val="clear" w:color="auto" w:fill="D1EAF0"/>
      </w:tcPr>
    </w:tblStylePr>
    <w:tblStylePr w:type="band2Horz">
      <w:rPr>
        <w:rFonts w:ascii="Arial" w:hAnsi="Arial"/>
        <w:color w:val="92CD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right w:val="single" w:sz="4" w:space="0" w:color="FAC090"/>
      </w:tblBorders>
    </w:tblPr>
    <w:tblStylePr w:type="firstRow">
      <w:rPr>
        <w:rFonts w:ascii="Arial" w:hAnsi="Arial"/>
        <w:i/>
        <w:color w:val="FABF8F"/>
        <w:sz w:val="22"/>
      </w:rPr>
      <w:tblPr/>
      <w:tcPr>
        <w:tcBorders>
          <w:top w:val="nil"/>
          <w:left w:val="nil"/>
          <w:bottom w:val="single" w:sz="4" w:space="0" w:color="FAC090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FABF8F"/>
        <w:sz w:val="22"/>
      </w:rPr>
      <w:tblPr/>
      <w:tcPr>
        <w:tcBorders>
          <w:top w:val="single" w:sz="4" w:space="0" w:color="FAC090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ABF8F"/>
        <w:sz w:val="22"/>
      </w:rPr>
      <w:tblPr/>
      <w:tcPr>
        <w:tcBorders>
          <w:top w:val="nil"/>
          <w:left w:val="nil"/>
          <w:bottom w:val="nil"/>
          <w:right w:val="single" w:sz="4" w:space="0" w:color="FAC090"/>
        </w:tcBorders>
        <w:shd w:val="clear" w:color="auto" w:fill="FFFFFF"/>
      </w:tcPr>
    </w:tblStylePr>
    <w:tblStylePr w:type="lastCol">
      <w:rPr>
        <w:rFonts w:ascii="Arial" w:hAnsi="Arial"/>
        <w:i/>
        <w:color w:val="FABF8F"/>
        <w:sz w:val="22"/>
      </w:rPr>
      <w:tblPr/>
      <w:tcPr>
        <w:tcBorders>
          <w:top w:val="nil"/>
          <w:left w:val="single" w:sz="4" w:space="0" w:color="FAC090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rPr>
        <w:rFonts w:ascii="Arial" w:hAnsi="Arial"/>
        <w:color w:val="FABF8F"/>
        <w:sz w:val="22"/>
      </w:rPr>
      <w:tblPr/>
      <w:tcPr>
        <w:shd w:val="clear" w:color="auto" w:fill="FDE4D0"/>
      </w:tcPr>
    </w:tblStylePr>
    <w:tblStylePr w:type="band2Horz">
      <w:rPr>
        <w:rFonts w:ascii="Arial" w:hAnsi="Arial"/>
        <w:color w:val="FABF8F"/>
        <w:sz w:val="22"/>
      </w:rPr>
    </w:tblStylePr>
  </w:style>
  <w:style w:type="table" w:customStyle="1" w:styleId="Lined-Accent">
    <w:name w:val="Lined - Accent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/>
      </w:tcPr>
    </w:tblStylePr>
  </w:style>
  <w:style w:type="table" w:customStyle="1" w:styleId="Lined-Accent2">
    <w:name w:val="Lined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Lined-Accent3">
    <w:name w:val="Lined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Lined-Accent4">
    <w:name w:val="Lined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BorderedLined-Accent">
    <w:name w:val="Bordered &amp; Lined - Accent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/>
      </w:tcPr>
    </w:tblStylePr>
  </w:style>
  <w:style w:type="table" w:customStyle="1" w:styleId="BorderedLined-Accent2">
    <w:name w:val="Bordered &amp; Lined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BorderedLined-Accent3">
    <w:name w:val="Bordered &amp; Lined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BorderedLined-Accent4">
    <w:name w:val="Bordered &amp; Lined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color w:val="404040"/>
      <w:sz w:val="20"/>
      <w:szCs w:val="20"/>
      <w:lang w:eastAsia="ru-RU"/>
    </w:rPr>
    <w:tblPr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Bordered">
    <w:name w:val="Bordered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qFormat/>
    <w:rsid w:val="00FD6F6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aff1">
    <w:name w:val="Перечень Знак"/>
    <w:qFormat/>
    <w:rsid w:val="00FD6F68"/>
    <w:rPr>
      <w:rFonts w:ascii="Times New Roman" w:eastAsia="Calibri" w:hAnsi="Times New Roman" w:cs="Times New Roman"/>
      <w:sz w:val="28"/>
      <w:u w:val="none"/>
      <w:lang w:eastAsia="ru-RU"/>
    </w:rPr>
  </w:style>
  <w:style w:type="character" w:customStyle="1" w:styleId="aff2">
    <w:name w:val="Цветовое выделение"/>
    <w:qFormat/>
    <w:rsid w:val="00FD6F68"/>
    <w:rPr>
      <w:b/>
      <w:color w:val="26282F"/>
    </w:rPr>
  </w:style>
  <w:style w:type="character" w:customStyle="1" w:styleId="aff3">
    <w:name w:val="Гипертекстовая ссылка"/>
    <w:qFormat/>
    <w:rsid w:val="00FD6F68"/>
    <w:rPr>
      <w:rFonts w:cs="Times New Roman"/>
      <w:color w:val="106BBE"/>
    </w:rPr>
  </w:style>
  <w:style w:type="character" w:customStyle="1" w:styleId="ListLabel1">
    <w:name w:val="ListLabel 1"/>
    <w:qFormat/>
    <w:rsid w:val="00FD6F68"/>
    <w:rPr>
      <w:rFonts w:cs="Times New Roman"/>
    </w:rPr>
  </w:style>
  <w:style w:type="character" w:customStyle="1" w:styleId="ListLabel2">
    <w:name w:val="ListLabel 2"/>
    <w:qFormat/>
    <w:rsid w:val="00FD6F68"/>
    <w:rPr>
      <w:rFonts w:cs="Courier New"/>
    </w:rPr>
  </w:style>
  <w:style w:type="character" w:customStyle="1" w:styleId="ListLabel3">
    <w:name w:val="ListLabel 3"/>
    <w:qFormat/>
    <w:rsid w:val="00FD6F68"/>
    <w:rPr>
      <w:rFonts w:cs="Courier New"/>
    </w:rPr>
  </w:style>
  <w:style w:type="character" w:customStyle="1" w:styleId="ListLabel4">
    <w:name w:val="ListLabel 4"/>
    <w:qFormat/>
    <w:rsid w:val="00FD6F68"/>
    <w:rPr>
      <w:rFonts w:cs="Courier New"/>
    </w:rPr>
  </w:style>
  <w:style w:type="character" w:customStyle="1" w:styleId="ListLabel5">
    <w:name w:val="ListLabel 5"/>
    <w:qFormat/>
    <w:rsid w:val="00FD6F68"/>
    <w:rPr>
      <w:rFonts w:cs="Courier New"/>
    </w:rPr>
  </w:style>
  <w:style w:type="character" w:customStyle="1" w:styleId="ListLabel6">
    <w:name w:val="ListLabel 6"/>
    <w:qFormat/>
    <w:rsid w:val="00FD6F68"/>
    <w:rPr>
      <w:rFonts w:cs="Courier New"/>
    </w:rPr>
  </w:style>
  <w:style w:type="character" w:customStyle="1" w:styleId="ListLabel7">
    <w:name w:val="ListLabel 7"/>
    <w:qFormat/>
    <w:rsid w:val="00FD6F68"/>
    <w:rPr>
      <w:rFonts w:cs="Courier New"/>
    </w:rPr>
  </w:style>
  <w:style w:type="character" w:customStyle="1" w:styleId="ListLabel8">
    <w:name w:val="ListLabel 8"/>
    <w:qFormat/>
    <w:rsid w:val="00FD6F68"/>
    <w:rPr>
      <w:rFonts w:cs="Courier New"/>
    </w:rPr>
  </w:style>
  <w:style w:type="character" w:customStyle="1" w:styleId="ListLabel9">
    <w:name w:val="ListLabel 9"/>
    <w:qFormat/>
    <w:rsid w:val="00FD6F68"/>
    <w:rPr>
      <w:rFonts w:cs="Courier New"/>
    </w:rPr>
  </w:style>
  <w:style w:type="character" w:customStyle="1" w:styleId="ListLabel10">
    <w:name w:val="ListLabel 10"/>
    <w:qFormat/>
    <w:rsid w:val="00FD6F68"/>
    <w:rPr>
      <w:rFonts w:cs="Courier New"/>
    </w:rPr>
  </w:style>
  <w:style w:type="character" w:customStyle="1" w:styleId="ListLabel11">
    <w:name w:val="ListLabel 11"/>
    <w:qFormat/>
    <w:rsid w:val="00FD6F68"/>
    <w:rPr>
      <w:rFonts w:cs="Courier New"/>
    </w:rPr>
  </w:style>
  <w:style w:type="character" w:customStyle="1" w:styleId="ListLabel12">
    <w:name w:val="ListLabel 12"/>
    <w:qFormat/>
    <w:rsid w:val="00FD6F68"/>
    <w:rPr>
      <w:rFonts w:cs="Courier New"/>
    </w:rPr>
  </w:style>
  <w:style w:type="character" w:customStyle="1" w:styleId="ListLabel13">
    <w:name w:val="ListLabel 13"/>
    <w:qFormat/>
    <w:rsid w:val="00FD6F68"/>
    <w:rPr>
      <w:rFonts w:cs="Courier New"/>
    </w:rPr>
  </w:style>
  <w:style w:type="character" w:customStyle="1" w:styleId="ListLabel14">
    <w:name w:val="ListLabel 14"/>
    <w:qFormat/>
    <w:rsid w:val="00FD6F68"/>
    <w:rPr>
      <w:rFonts w:cs="Courier New"/>
    </w:rPr>
  </w:style>
  <w:style w:type="character" w:customStyle="1" w:styleId="ListLabel15">
    <w:name w:val="ListLabel 15"/>
    <w:qFormat/>
    <w:rsid w:val="00FD6F68"/>
    <w:rPr>
      <w:rFonts w:cs="Courier New"/>
    </w:rPr>
  </w:style>
  <w:style w:type="character" w:customStyle="1" w:styleId="ListLabel16">
    <w:name w:val="ListLabel 16"/>
    <w:qFormat/>
    <w:rsid w:val="00FD6F68"/>
    <w:rPr>
      <w:rFonts w:cs="Courier New"/>
    </w:rPr>
  </w:style>
  <w:style w:type="character" w:customStyle="1" w:styleId="ListLabel17">
    <w:name w:val="ListLabel 17"/>
    <w:qFormat/>
    <w:rsid w:val="00FD6F68"/>
    <w:rPr>
      <w:rFonts w:cs="Courier New"/>
    </w:rPr>
  </w:style>
  <w:style w:type="character" w:customStyle="1" w:styleId="ListLabel18">
    <w:name w:val="ListLabel 18"/>
    <w:qFormat/>
    <w:rsid w:val="00FD6F68"/>
    <w:rPr>
      <w:rFonts w:cs="Courier New"/>
    </w:rPr>
  </w:style>
  <w:style w:type="character" w:customStyle="1" w:styleId="ListLabel19">
    <w:name w:val="ListLabel 19"/>
    <w:qFormat/>
    <w:rsid w:val="00FD6F68"/>
    <w:rPr>
      <w:rFonts w:cs="Courier New"/>
    </w:rPr>
  </w:style>
  <w:style w:type="character" w:customStyle="1" w:styleId="ListLabel20">
    <w:name w:val="ListLabel 20"/>
    <w:qFormat/>
    <w:rsid w:val="00FD6F68"/>
    <w:rPr>
      <w:rFonts w:ascii="Times New Roman" w:hAnsi="Times New Roman" w:cs="Symbol"/>
      <w:sz w:val="28"/>
    </w:rPr>
  </w:style>
  <w:style w:type="character" w:customStyle="1" w:styleId="ListLabel21">
    <w:name w:val="ListLabel 21"/>
    <w:qFormat/>
    <w:rsid w:val="00FD6F68"/>
    <w:rPr>
      <w:rFonts w:cs="Courier New"/>
    </w:rPr>
  </w:style>
  <w:style w:type="character" w:customStyle="1" w:styleId="ListLabel22">
    <w:name w:val="ListLabel 22"/>
    <w:qFormat/>
    <w:rsid w:val="00FD6F68"/>
    <w:rPr>
      <w:rFonts w:cs="Wingdings"/>
    </w:rPr>
  </w:style>
  <w:style w:type="character" w:customStyle="1" w:styleId="ListLabel23">
    <w:name w:val="ListLabel 23"/>
    <w:qFormat/>
    <w:rsid w:val="00FD6F68"/>
    <w:rPr>
      <w:rFonts w:cs="Symbol"/>
    </w:rPr>
  </w:style>
  <w:style w:type="character" w:customStyle="1" w:styleId="ListLabel24">
    <w:name w:val="ListLabel 24"/>
    <w:qFormat/>
    <w:rsid w:val="00FD6F68"/>
    <w:rPr>
      <w:rFonts w:cs="Courier New"/>
    </w:rPr>
  </w:style>
  <w:style w:type="character" w:customStyle="1" w:styleId="ListLabel25">
    <w:name w:val="ListLabel 25"/>
    <w:qFormat/>
    <w:rsid w:val="00FD6F68"/>
    <w:rPr>
      <w:rFonts w:cs="Wingdings"/>
    </w:rPr>
  </w:style>
  <w:style w:type="character" w:customStyle="1" w:styleId="ListLabel26">
    <w:name w:val="ListLabel 26"/>
    <w:qFormat/>
    <w:rsid w:val="00FD6F68"/>
    <w:rPr>
      <w:rFonts w:cs="Symbol"/>
    </w:rPr>
  </w:style>
  <w:style w:type="character" w:customStyle="1" w:styleId="ListLabel27">
    <w:name w:val="ListLabel 27"/>
    <w:qFormat/>
    <w:rsid w:val="00FD6F68"/>
    <w:rPr>
      <w:rFonts w:cs="Courier New"/>
    </w:rPr>
  </w:style>
  <w:style w:type="character" w:customStyle="1" w:styleId="ListLabel28">
    <w:name w:val="ListLabel 28"/>
    <w:qFormat/>
    <w:rsid w:val="00FD6F68"/>
    <w:rPr>
      <w:rFonts w:cs="Wingdings"/>
    </w:rPr>
  </w:style>
  <w:style w:type="character" w:customStyle="1" w:styleId="ListLabel29">
    <w:name w:val="ListLabel 29"/>
    <w:qFormat/>
    <w:rsid w:val="00FD6F68"/>
    <w:rPr>
      <w:rFonts w:ascii="Times New Roman" w:hAnsi="Times New Roman" w:cs="Symbol"/>
      <w:sz w:val="28"/>
    </w:rPr>
  </w:style>
  <w:style w:type="character" w:customStyle="1" w:styleId="ListLabel30">
    <w:name w:val="ListLabel 30"/>
    <w:qFormat/>
    <w:rsid w:val="00FD6F68"/>
    <w:rPr>
      <w:rFonts w:cs="Courier New"/>
    </w:rPr>
  </w:style>
  <w:style w:type="character" w:customStyle="1" w:styleId="ListLabel31">
    <w:name w:val="ListLabel 31"/>
    <w:qFormat/>
    <w:rsid w:val="00FD6F68"/>
    <w:rPr>
      <w:rFonts w:cs="Wingdings"/>
    </w:rPr>
  </w:style>
  <w:style w:type="character" w:customStyle="1" w:styleId="ListLabel32">
    <w:name w:val="ListLabel 32"/>
    <w:qFormat/>
    <w:rsid w:val="00FD6F68"/>
    <w:rPr>
      <w:rFonts w:cs="Symbol"/>
    </w:rPr>
  </w:style>
  <w:style w:type="character" w:customStyle="1" w:styleId="ListLabel33">
    <w:name w:val="ListLabel 33"/>
    <w:qFormat/>
    <w:rsid w:val="00FD6F68"/>
    <w:rPr>
      <w:rFonts w:cs="Courier New"/>
    </w:rPr>
  </w:style>
  <w:style w:type="character" w:customStyle="1" w:styleId="ListLabel34">
    <w:name w:val="ListLabel 34"/>
    <w:qFormat/>
    <w:rsid w:val="00FD6F68"/>
    <w:rPr>
      <w:rFonts w:cs="Wingdings"/>
    </w:rPr>
  </w:style>
  <w:style w:type="character" w:customStyle="1" w:styleId="ListLabel35">
    <w:name w:val="ListLabel 35"/>
    <w:qFormat/>
    <w:rsid w:val="00FD6F68"/>
    <w:rPr>
      <w:rFonts w:cs="Symbol"/>
    </w:rPr>
  </w:style>
  <w:style w:type="character" w:customStyle="1" w:styleId="ListLabel36">
    <w:name w:val="ListLabel 36"/>
    <w:qFormat/>
    <w:rsid w:val="00FD6F68"/>
    <w:rPr>
      <w:rFonts w:cs="Courier New"/>
    </w:rPr>
  </w:style>
  <w:style w:type="character" w:customStyle="1" w:styleId="ListLabel37">
    <w:name w:val="ListLabel 37"/>
    <w:qFormat/>
    <w:rsid w:val="00FD6F68"/>
    <w:rPr>
      <w:rFonts w:cs="Wingdings"/>
    </w:rPr>
  </w:style>
  <w:style w:type="character" w:customStyle="1" w:styleId="ListLabel38">
    <w:name w:val="ListLabel 38"/>
    <w:qFormat/>
    <w:rsid w:val="00FD6F68"/>
    <w:rPr>
      <w:rFonts w:cs="Symbol"/>
      <w:sz w:val="28"/>
    </w:rPr>
  </w:style>
  <w:style w:type="character" w:customStyle="1" w:styleId="ListLabel39">
    <w:name w:val="ListLabel 39"/>
    <w:qFormat/>
    <w:rsid w:val="00FD6F68"/>
    <w:rPr>
      <w:rFonts w:cs="Courier New"/>
    </w:rPr>
  </w:style>
  <w:style w:type="character" w:customStyle="1" w:styleId="ListLabel40">
    <w:name w:val="ListLabel 40"/>
    <w:qFormat/>
    <w:rsid w:val="00FD6F68"/>
    <w:rPr>
      <w:rFonts w:cs="Wingdings"/>
    </w:rPr>
  </w:style>
  <w:style w:type="character" w:customStyle="1" w:styleId="ListLabel41">
    <w:name w:val="ListLabel 41"/>
    <w:qFormat/>
    <w:rsid w:val="00FD6F68"/>
    <w:rPr>
      <w:rFonts w:cs="Symbol"/>
    </w:rPr>
  </w:style>
  <w:style w:type="character" w:customStyle="1" w:styleId="ListLabel42">
    <w:name w:val="ListLabel 42"/>
    <w:qFormat/>
    <w:rsid w:val="00FD6F68"/>
    <w:rPr>
      <w:rFonts w:cs="Courier New"/>
    </w:rPr>
  </w:style>
  <w:style w:type="character" w:customStyle="1" w:styleId="ListLabel43">
    <w:name w:val="ListLabel 43"/>
    <w:qFormat/>
    <w:rsid w:val="00FD6F68"/>
    <w:rPr>
      <w:rFonts w:cs="Wingdings"/>
    </w:rPr>
  </w:style>
  <w:style w:type="character" w:customStyle="1" w:styleId="ListLabel44">
    <w:name w:val="ListLabel 44"/>
    <w:qFormat/>
    <w:rsid w:val="00FD6F68"/>
    <w:rPr>
      <w:rFonts w:cs="Symbol"/>
    </w:rPr>
  </w:style>
  <w:style w:type="character" w:customStyle="1" w:styleId="ListLabel45">
    <w:name w:val="ListLabel 45"/>
    <w:qFormat/>
    <w:rsid w:val="00FD6F68"/>
    <w:rPr>
      <w:rFonts w:cs="Courier New"/>
    </w:rPr>
  </w:style>
  <w:style w:type="character" w:customStyle="1" w:styleId="ListLabel46">
    <w:name w:val="ListLabel 46"/>
    <w:qFormat/>
    <w:rsid w:val="00FD6F68"/>
    <w:rPr>
      <w:rFonts w:cs="Wingdings"/>
    </w:rPr>
  </w:style>
  <w:style w:type="character" w:customStyle="1" w:styleId="ListLabel47">
    <w:name w:val="ListLabel 47"/>
    <w:qFormat/>
    <w:rsid w:val="00FD6F68"/>
    <w:rPr>
      <w:rFonts w:cs="Symbol"/>
      <w:sz w:val="20"/>
    </w:rPr>
  </w:style>
  <w:style w:type="character" w:customStyle="1" w:styleId="ListLabel48">
    <w:name w:val="ListLabel 48"/>
    <w:qFormat/>
    <w:rsid w:val="00FD6F68"/>
    <w:rPr>
      <w:rFonts w:cs="Courier New"/>
    </w:rPr>
  </w:style>
  <w:style w:type="character" w:customStyle="1" w:styleId="ListLabel49">
    <w:name w:val="ListLabel 49"/>
    <w:qFormat/>
    <w:rsid w:val="00FD6F68"/>
    <w:rPr>
      <w:rFonts w:cs="Wingdings"/>
    </w:rPr>
  </w:style>
  <w:style w:type="character" w:customStyle="1" w:styleId="ListLabel50">
    <w:name w:val="ListLabel 50"/>
    <w:qFormat/>
    <w:rsid w:val="00FD6F68"/>
    <w:rPr>
      <w:rFonts w:cs="Symbol"/>
    </w:rPr>
  </w:style>
  <w:style w:type="character" w:customStyle="1" w:styleId="ListLabel51">
    <w:name w:val="ListLabel 51"/>
    <w:qFormat/>
    <w:rsid w:val="00FD6F68"/>
    <w:rPr>
      <w:rFonts w:cs="Courier New"/>
    </w:rPr>
  </w:style>
  <w:style w:type="character" w:customStyle="1" w:styleId="ListLabel52">
    <w:name w:val="ListLabel 52"/>
    <w:qFormat/>
    <w:rsid w:val="00FD6F68"/>
    <w:rPr>
      <w:rFonts w:cs="Wingdings"/>
    </w:rPr>
  </w:style>
  <w:style w:type="character" w:customStyle="1" w:styleId="ListLabel53">
    <w:name w:val="ListLabel 53"/>
    <w:qFormat/>
    <w:rsid w:val="00FD6F68"/>
    <w:rPr>
      <w:rFonts w:cs="Symbol"/>
    </w:rPr>
  </w:style>
  <w:style w:type="character" w:customStyle="1" w:styleId="ListLabel54">
    <w:name w:val="ListLabel 54"/>
    <w:qFormat/>
    <w:rsid w:val="00FD6F68"/>
    <w:rPr>
      <w:rFonts w:cs="Courier New"/>
    </w:rPr>
  </w:style>
  <w:style w:type="character" w:customStyle="1" w:styleId="ListLabel55">
    <w:name w:val="ListLabel 55"/>
    <w:qFormat/>
    <w:rsid w:val="00FD6F68"/>
    <w:rPr>
      <w:rFonts w:cs="Wingdings"/>
    </w:rPr>
  </w:style>
  <w:style w:type="character" w:customStyle="1" w:styleId="ListLabel56">
    <w:name w:val="ListLabel 56"/>
    <w:qFormat/>
    <w:rsid w:val="00FD6F68"/>
    <w:rPr>
      <w:rFonts w:ascii="Times New Roman" w:hAnsi="Times New Roman" w:cs="Symbol"/>
      <w:sz w:val="28"/>
    </w:rPr>
  </w:style>
  <w:style w:type="character" w:customStyle="1" w:styleId="ListLabel57">
    <w:name w:val="ListLabel 57"/>
    <w:qFormat/>
    <w:rsid w:val="00FD6F68"/>
    <w:rPr>
      <w:rFonts w:cs="Courier New"/>
    </w:rPr>
  </w:style>
  <w:style w:type="character" w:customStyle="1" w:styleId="ListLabel58">
    <w:name w:val="ListLabel 58"/>
    <w:qFormat/>
    <w:rsid w:val="00FD6F68"/>
    <w:rPr>
      <w:rFonts w:cs="Wingdings"/>
    </w:rPr>
  </w:style>
  <w:style w:type="character" w:customStyle="1" w:styleId="ListLabel59">
    <w:name w:val="ListLabel 59"/>
    <w:qFormat/>
    <w:rsid w:val="00FD6F68"/>
    <w:rPr>
      <w:rFonts w:cs="Symbol"/>
    </w:rPr>
  </w:style>
  <w:style w:type="character" w:customStyle="1" w:styleId="ListLabel60">
    <w:name w:val="ListLabel 60"/>
    <w:qFormat/>
    <w:rsid w:val="00FD6F68"/>
    <w:rPr>
      <w:rFonts w:cs="Courier New"/>
    </w:rPr>
  </w:style>
  <w:style w:type="character" w:customStyle="1" w:styleId="ListLabel61">
    <w:name w:val="ListLabel 61"/>
    <w:qFormat/>
    <w:rsid w:val="00FD6F68"/>
    <w:rPr>
      <w:rFonts w:cs="Wingdings"/>
    </w:rPr>
  </w:style>
  <w:style w:type="character" w:customStyle="1" w:styleId="ListLabel62">
    <w:name w:val="ListLabel 62"/>
    <w:qFormat/>
    <w:rsid w:val="00FD6F68"/>
    <w:rPr>
      <w:rFonts w:cs="Symbol"/>
    </w:rPr>
  </w:style>
  <w:style w:type="character" w:customStyle="1" w:styleId="ListLabel63">
    <w:name w:val="ListLabel 63"/>
    <w:qFormat/>
    <w:rsid w:val="00FD6F68"/>
    <w:rPr>
      <w:rFonts w:cs="Courier New"/>
    </w:rPr>
  </w:style>
  <w:style w:type="character" w:customStyle="1" w:styleId="ListLabel64">
    <w:name w:val="ListLabel 64"/>
    <w:qFormat/>
    <w:rsid w:val="00FD6F68"/>
    <w:rPr>
      <w:rFonts w:cs="Wingdings"/>
    </w:rPr>
  </w:style>
  <w:style w:type="character" w:customStyle="1" w:styleId="CharAttribute484">
    <w:name w:val="CharAttribute484"/>
    <w:qFormat/>
    <w:rsid w:val="00FD6F68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FD6F68"/>
    <w:rPr>
      <w:rFonts w:ascii="Times New Roman" w:eastAsia="Times New Roman" w:hAnsi="Times New Roman"/>
      <w:i/>
      <w:sz w:val="28"/>
      <w:u w:val="single"/>
    </w:rPr>
  </w:style>
  <w:style w:type="character" w:customStyle="1" w:styleId="CharAttribute0">
    <w:name w:val="CharAttribute0"/>
    <w:qFormat/>
    <w:rsid w:val="00FD6F68"/>
    <w:rPr>
      <w:rFonts w:ascii="Times New Roman" w:eastAsia="Times New Roman" w:hAnsi="Times New Roman"/>
      <w:sz w:val="28"/>
    </w:rPr>
  </w:style>
  <w:style w:type="character" w:customStyle="1" w:styleId="CharAttribute502">
    <w:name w:val="CharAttribute502"/>
    <w:qFormat/>
    <w:rsid w:val="00FD6F68"/>
    <w:rPr>
      <w:rFonts w:ascii="Times New Roman" w:eastAsia="Times New Roman" w:hAnsi="Times New Roman"/>
      <w:i/>
      <w:sz w:val="28"/>
    </w:rPr>
  </w:style>
  <w:style w:type="character" w:customStyle="1" w:styleId="CharAttribute504">
    <w:name w:val="CharAttribute504"/>
    <w:qFormat/>
    <w:rsid w:val="00FD6F68"/>
    <w:rPr>
      <w:rFonts w:ascii="Times New Roman" w:eastAsia="Times New Roman" w:hAnsi="Times New Roman"/>
      <w:sz w:val="28"/>
    </w:rPr>
  </w:style>
  <w:style w:type="character" w:customStyle="1" w:styleId="CharAttribute526">
    <w:name w:val="CharAttribute526"/>
    <w:qFormat/>
    <w:rsid w:val="00FD6F68"/>
    <w:rPr>
      <w:rFonts w:ascii="Times New Roman" w:eastAsia="Times New Roman" w:hAnsi="Times New Roman"/>
      <w:sz w:val="28"/>
    </w:rPr>
  </w:style>
  <w:style w:type="character" w:customStyle="1" w:styleId="ListLabel65">
    <w:name w:val="ListLabel 65"/>
    <w:qFormat/>
    <w:rsid w:val="00FD6F68"/>
    <w:rPr>
      <w:sz w:val="28"/>
      <w:szCs w:val="28"/>
    </w:rPr>
  </w:style>
  <w:style w:type="character" w:customStyle="1" w:styleId="ListLabel66">
    <w:name w:val="ListLabel 66"/>
    <w:qFormat/>
    <w:rsid w:val="00FD6F68"/>
    <w:rPr>
      <w:sz w:val="28"/>
      <w:szCs w:val="28"/>
    </w:rPr>
  </w:style>
  <w:style w:type="character" w:customStyle="1" w:styleId="aff4">
    <w:name w:val="Символ нумерации"/>
    <w:qFormat/>
    <w:rsid w:val="00FD6F68"/>
  </w:style>
  <w:style w:type="character" w:customStyle="1" w:styleId="ListLabel67">
    <w:name w:val="ListLabel 67"/>
    <w:qFormat/>
    <w:rsid w:val="00FD6F68"/>
    <w:rPr>
      <w:sz w:val="28"/>
      <w:szCs w:val="28"/>
    </w:rPr>
  </w:style>
  <w:style w:type="character" w:customStyle="1" w:styleId="ListLabel68">
    <w:name w:val="ListLabel 68"/>
    <w:qFormat/>
    <w:rsid w:val="00FD6F68"/>
    <w:rPr>
      <w:sz w:val="28"/>
      <w:szCs w:val="28"/>
    </w:rPr>
  </w:style>
  <w:style w:type="character" w:customStyle="1" w:styleId="ListLabel69">
    <w:name w:val="ListLabel 69"/>
    <w:qFormat/>
    <w:rsid w:val="00FD6F68"/>
    <w:rPr>
      <w:sz w:val="28"/>
      <w:szCs w:val="28"/>
    </w:rPr>
  </w:style>
  <w:style w:type="character" w:customStyle="1" w:styleId="ListLabel70">
    <w:name w:val="ListLabel 70"/>
    <w:qFormat/>
    <w:rsid w:val="00FD6F68"/>
    <w:rPr>
      <w:sz w:val="28"/>
      <w:szCs w:val="28"/>
    </w:rPr>
  </w:style>
  <w:style w:type="character" w:customStyle="1" w:styleId="ListLabel71">
    <w:name w:val="ListLabel 71"/>
    <w:qFormat/>
    <w:rsid w:val="00FD6F68"/>
    <w:rPr>
      <w:sz w:val="28"/>
      <w:szCs w:val="28"/>
    </w:rPr>
  </w:style>
  <w:style w:type="character" w:customStyle="1" w:styleId="ListLabel72">
    <w:name w:val="ListLabel 72"/>
    <w:qFormat/>
    <w:rsid w:val="00FD6F68"/>
    <w:rPr>
      <w:sz w:val="28"/>
      <w:szCs w:val="28"/>
    </w:rPr>
  </w:style>
  <w:style w:type="character" w:customStyle="1" w:styleId="ListLabel73">
    <w:name w:val="ListLabel 73"/>
    <w:qFormat/>
    <w:rsid w:val="00FD6F68"/>
    <w:rPr>
      <w:sz w:val="28"/>
      <w:szCs w:val="28"/>
    </w:rPr>
  </w:style>
  <w:style w:type="character" w:customStyle="1" w:styleId="ListLabel74">
    <w:name w:val="ListLabel 74"/>
    <w:qFormat/>
    <w:rsid w:val="00FD6F68"/>
    <w:rPr>
      <w:sz w:val="28"/>
      <w:szCs w:val="28"/>
    </w:rPr>
  </w:style>
  <w:style w:type="character" w:customStyle="1" w:styleId="ListLabel75">
    <w:name w:val="ListLabel 75"/>
    <w:qFormat/>
    <w:rsid w:val="00FD6F68"/>
    <w:rPr>
      <w:sz w:val="28"/>
      <w:szCs w:val="28"/>
    </w:rPr>
  </w:style>
  <w:style w:type="paragraph" w:styleId="aff5">
    <w:name w:val="List Paragraph"/>
    <w:basedOn w:val="a"/>
    <w:uiPriority w:val="99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400"/>
    </w:pPr>
    <w:rPr>
      <w:rFonts w:ascii="№Е" w:eastAsia="№Е" w:hAnsi="№Е" w:cs="Droid Sans Devanagari"/>
      <w:sz w:val="20"/>
      <w:szCs w:val="20"/>
      <w:lang w:val="en-US" w:eastAsia="zh-CN" w:bidi="hi-IN"/>
    </w:rPr>
  </w:style>
  <w:style w:type="paragraph" w:customStyle="1" w:styleId="ConsPlusNormal">
    <w:name w:val="ConsPlusNormal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Arial" w:eastAsia="Calibri" w:hAnsi="Arial" w:cs="Arial"/>
      <w:b/>
      <w:bCs/>
      <w:sz w:val="24"/>
      <w:szCs w:val="24"/>
      <w:lang w:eastAsia="ru-RU"/>
    </w:rPr>
  </w:style>
  <w:style w:type="paragraph" w:customStyle="1" w:styleId="aff6">
    <w:name w:val="Перечень"/>
    <w:basedOn w:val="a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360" w:lineRule="auto"/>
      <w:ind w:firstLine="284"/>
      <w:jc w:val="both"/>
    </w:pPr>
    <w:rPr>
      <w:rFonts w:ascii="Times New Roman" w:eastAsia="Calibri" w:hAnsi="Times New Roman" w:cs="Times New Roman"/>
      <w:sz w:val="28"/>
      <w:szCs w:val="24"/>
      <w:lang w:eastAsia="ru-RU" w:bidi="hi-IN"/>
    </w:rPr>
  </w:style>
  <w:style w:type="paragraph" w:customStyle="1" w:styleId="Default">
    <w:name w:val="Default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7">
    <w:name w:val="Комментарий"/>
    <w:basedOn w:val="a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75" w:after="0" w:line="240" w:lineRule="auto"/>
      <w:ind w:left="170"/>
      <w:jc w:val="both"/>
    </w:pPr>
    <w:rPr>
      <w:rFonts w:ascii="Times New Roman CYR" w:eastAsia="Calibri" w:hAnsi="Times New Roman CYR" w:cs="Times New Roman CYR"/>
      <w:color w:val="353842"/>
      <w:sz w:val="24"/>
      <w:szCs w:val="24"/>
      <w:lang w:eastAsia="ru-RU" w:bidi="hi-IN"/>
    </w:rPr>
  </w:style>
  <w:style w:type="paragraph" w:customStyle="1" w:styleId="aff8">
    <w:name w:val="Информация о версии"/>
    <w:basedOn w:val="aff7"/>
    <w:qFormat/>
    <w:rsid w:val="00FD6F68"/>
    <w:rPr>
      <w:i/>
      <w:iCs/>
    </w:rPr>
  </w:style>
  <w:style w:type="paragraph" w:customStyle="1" w:styleId="aff9">
    <w:name w:val="Нормальный (таблица)"/>
    <w:basedOn w:val="a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jc w:val="both"/>
    </w:pPr>
    <w:rPr>
      <w:rFonts w:ascii="Times New Roman CYR" w:eastAsia="Calibri" w:hAnsi="Times New Roman CYR" w:cs="Times New Roman CYR"/>
      <w:sz w:val="24"/>
      <w:szCs w:val="24"/>
      <w:lang w:eastAsia="ru-RU" w:bidi="hi-IN"/>
    </w:rPr>
  </w:style>
  <w:style w:type="paragraph" w:customStyle="1" w:styleId="affa">
    <w:name w:val="Таблицы (моноширинный)"/>
    <w:basedOn w:val="a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Courier New" w:eastAsia="Calibri" w:hAnsi="Courier New" w:cs="Courier New"/>
      <w:sz w:val="24"/>
      <w:szCs w:val="24"/>
      <w:lang w:eastAsia="ru-RU" w:bidi="hi-IN"/>
    </w:rPr>
  </w:style>
  <w:style w:type="paragraph" w:customStyle="1" w:styleId="affb">
    <w:name w:val="Прижатый влево"/>
    <w:basedOn w:val="a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 CYR" w:eastAsia="Calibri" w:hAnsi="Times New Roman CYR" w:cs="Times New Roman CYR"/>
      <w:sz w:val="24"/>
      <w:szCs w:val="24"/>
      <w:lang w:eastAsia="ru-RU" w:bidi="hi-IN"/>
    </w:rPr>
  </w:style>
  <w:style w:type="paragraph" w:customStyle="1" w:styleId="affc">
    <w:name w:val="Заголовок статьи"/>
    <w:basedOn w:val="a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612" w:hanging="892"/>
      <w:jc w:val="both"/>
    </w:pPr>
    <w:rPr>
      <w:rFonts w:ascii="Times New Roman CYR" w:eastAsia="Calibri" w:hAnsi="Times New Roman CYR" w:cs="Times New Roman CYR"/>
      <w:sz w:val="24"/>
      <w:szCs w:val="24"/>
      <w:lang w:eastAsia="ru-RU" w:bidi="hi-IN"/>
    </w:rPr>
  </w:style>
  <w:style w:type="paragraph" w:customStyle="1" w:styleId="affd">
    <w:name w:val="Содержимое таблицы"/>
    <w:basedOn w:val="a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affe">
    <w:name w:val="Заголовок таблицы"/>
    <w:basedOn w:val="affd"/>
    <w:qFormat/>
    <w:rsid w:val="00FD6F68"/>
    <w:pPr>
      <w:jc w:val="center"/>
    </w:pPr>
    <w:rPr>
      <w:b/>
      <w:bCs/>
    </w:rPr>
  </w:style>
  <w:style w:type="paragraph" w:customStyle="1" w:styleId="Standard">
    <w:name w:val="Standard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Times New Roman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rsid w:val="00FD6F68"/>
    <w:pPr>
      <w:spacing w:after="140" w:line="276" w:lineRule="auto"/>
    </w:pPr>
  </w:style>
  <w:style w:type="paragraph" w:customStyle="1" w:styleId="1a">
    <w:name w:val="Обычный1"/>
    <w:qFormat/>
    <w:rsid w:val="00FD6F68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paragraph" w:customStyle="1" w:styleId="ParaAttribute10">
    <w:name w:val="ParaAttribute10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paragraph" w:customStyle="1" w:styleId="ParaAttribute38">
    <w:name w:val="ParaAttribute38"/>
    <w:qFormat/>
    <w:rsid w:val="00FD6F6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right="-1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FD6F68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FD6F68"/>
    <w:rPr>
      <w:rFonts w:ascii="Times New Roman" w:eastAsia="Times New Roman"/>
      <w:sz w:val="28"/>
    </w:rPr>
  </w:style>
  <w:style w:type="character" w:customStyle="1" w:styleId="1b">
    <w:name w:val="Неразрешенное упоминание1"/>
    <w:basedOn w:val="a0"/>
    <w:uiPriority w:val="99"/>
    <w:semiHidden/>
    <w:unhideWhenUsed/>
    <w:qFormat/>
    <w:rsid w:val="00FD6F68"/>
    <w:rPr>
      <w:color w:val="605E5C"/>
      <w:shd w:val="clear" w:color="auto" w:fill="E1DFDD"/>
    </w:rPr>
  </w:style>
  <w:style w:type="character" w:customStyle="1" w:styleId="25">
    <w:name w:val="Основной текст (2)"/>
    <w:link w:val="211"/>
    <w:rsid w:val="00B62218"/>
    <w:rPr>
      <w:rFonts w:ascii="Times New Roman" w:hAnsi="Times New Roman"/>
      <w:b/>
      <w:bCs/>
      <w:sz w:val="24"/>
      <w:szCs w:val="24"/>
      <w:shd w:val="clear" w:color="auto" w:fill="FFFFFF"/>
    </w:rPr>
  </w:style>
  <w:style w:type="paragraph" w:customStyle="1" w:styleId="211">
    <w:name w:val="Основной текст (2)1"/>
    <w:basedOn w:val="a"/>
    <w:link w:val="25"/>
    <w:rsid w:val="00B62218"/>
    <w:pPr>
      <w:shd w:val="clear" w:color="auto" w:fill="FFFFFF"/>
      <w:spacing w:after="0" w:line="240" w:lineRule="atLeast"/>
    </w:pPr>
    <w:rPr>
      <w:rFonts w:ascii="Times New Roman" w:hAnsi="Times New Roman"/>
      <w:b/>
      <w:bCs/>
      <w:sz w:val="24"/>
      <w:szCs w:val="24"/>
    </w:rPr>
  </w:style>
  <w:style w:type="character" w:customStyle="1" w:styleId="1c">
    <w:name w:val="Основной текст1"/>
    <w:link w:val="26"/>
    <w:rsid w:val="00B62218"/>
    <w:rPr>
      <w:rFonts w:ascii="Times New Roman" w:eastAsia="Times New Roman" w:hAnsi="Times New Roman"/>
      <w:sz w:val="24"/>
      <w:szCs w:val="24"/>
      <w:shd w:val="clear" w:color="auto" w:fill="FFFFFF"/>
    </w:rPr>
  </w:style>
  <w:style w:type="paragraph" w:customStyle="1" w:styleId="26">
    <w:name w:val="Основной текст2"/>
    <w:basedOn w:val="a"/>
    <w:link w:val="1c"/>
    <w:rsid w:val="00B62218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A43AD"/>
    <w:pPr>
      <w:widowControl w:val="0"/>
      <w:autoSpaceDE w:val="0"/>
      <w:autoSpaceDN w:val="0"/>
      <w:spacing w:after="0" w:line="240" w:lineRule="auto"/>
      <w:ind w:left="74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32</Pages>
  <Words>8137</Words>
  <Characters>46383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ЗРФ</cp:lastModifiedBy>
  <cp:revision>3</cp:revision>
  <dcterms:created xsi:type="dcterms:W3CDTF">2025-05-27T08:15:00Z</dcterms:created>
  <dcterms:modified xsi:type="dcterms:W3CDTF">2025-06-11T06:45:00Z</dcterms:modified>
</cp:coreProperties>
</file>